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5" w:rsidRPr="004A5969" w:rsidRDefault="004A5969" w:rsidP="007B7F25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4A5969">
        <w:rPr>
          <w:rFonts w:ascii="Times New Roman" w:hAnsi="Times New Roman"/>
          <w:b/>
          <w:color w:val="FF0000"/>
          <w:sz w:val="40"/>
          <w:szCs w:val="40"/>
          <w:u w:val="single"/>
        </w:rPr>
        <w:t>ОБРАЗЕЦ</w:t>
      </w:r>
    </w:p>
    <w:p w:rsidR="004A5969" w:rsidRPr="004A5969" w:rsidRDefault="004A5969" w:rsidP="007B7F25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7F25" w:rsidRDefault="007B7F25" w:rsidP="007B7F25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6749">
        <w:rPr>
          <w:rFonts w:ascii="Times New Roman" w:hAnsi="Times New Roman"/>
          <w:b/>
          <w:sz w:val="28"/>
          <w:szCs w:val="28"/>
          <w:u w:val="single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дисциплины «Математика</w:t>
      </w:r>
      <w:r w:rsidRPr="009A674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8C131F" w:rsidRPr="009A6749" w:rsidRDefault="008C131F" w:rsidP="007B7F25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7F25" w:rsidRPr="009A6749" w:rsidRDefault="007B7F25" w:rsidP="007B7F25">
      <w:pPr>
        <w:tabs>
          <w:tab w:val="left" w:pos="-1260"/>
        </w:tabs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1. Место дисциплины в структуре основной образовательной программы</w:t>
      </w:r>
      <w:r w:rsidR="007A6FAE">
        <w:rPr>
          <w:rFonts w:ascii="Times New Roman" w:hAnsi="Times New Roman"/>
          <w:b/>
          <w:sz w:val="28"/>
          <w:szCs w:val="28"/>
        </w:rPr>
        <w:t>.</w:t>
      </w:r>
    </w:p>
    <w:p w:rsidR="007B7F25" w:rsidRPr="007B7F25" w:rsidRDefault="007B7F25" w:rsidP="007B7F25">
      <w:pPr>
        <w:pStyle w:val="a4"/>
        <w:ind w:left="142" w:right="678" w:firstLine="284"/>
        <w:jc w:val="both"/>
        <w:rPr>
          <w:sz w:val="28"/>
          <w:szCs w:val="28"/>
        </w:rPr>
      </w:pPr>
      <w:r w:rsidRPr="007B7F25">
        <w:rPr>
          <w:rFonts w:hAnsi="Times New Roman"/>
          <w:bCs/>
          <w:sz w:val="28"/>
          <w:szCs w:val="28"/>
        </w:rPr>
        <w:t>Учебная дисциплина «Математика»</w:t>
      </w:r>
      <w:r w:rsidRPr="007B7F25">
        <w:rPr>
          <w:rFonts w:hAnsi="Times New Roman"/>
          <w:b/>
          <w:sz w:val="28"/>
          <w:szCs w:val="28"/>
        </w:rPr>
        <w:t xml:space="preserve"> </w:t>
      </w:r>
      <w:r w:rsidRPr="007B7F25">
        <w:rPr>
          <w:rFonts w:hAnsi="Times New Roman"/>
          <w:bCs/>
          <w:sz w:val="28"/>
          <w:szCs w:val="28"/>
        </w:rPr>
        <w:t xml:space="preserve">является </w:t>
      </w:r>
      <w:r w:rsidR="007A6FAE">
        <w:rPr>
          <w:rFonts w:hAnsi="Times New Roman"/>
          <w:bCs/>
          <w:sz w:val="28"/>
          <w:szCs w:val="28"/>
        </w:rPr>
        <w:t>дисциплиной</w:t>
      </w:r>
      <w:r w:rsidRPr="007B7F25">
        <w:rPr>
          <w:rFonts w:hAnsi="Times New Roman"/>
          <w:bCs/>
          <w:sz w:val="28"/>
          <w:szCs w:val="28"/>
        </w:rPr>
        <w:t xml:space="preserve"> общеобразовательного цикла по специальностям технического и социально-экономическ</w:t>
      </w:r>
      <w:bookmarkStart w:id="0" w:name="_GoBack"/>
      <w:r w:rsidRPr="007B7F25">
        <w:rPr>
          <w:rFonts w:hAnsi="Times New Roman"/>
          <w:bCs/>
          <w:sz w:val="28"/>
          <w:szCs w:val="28"/>
        </w:rPr>
        <w:t>о</w:t>
      </w:r>
      <w:bookmarkEnd w:id="0"/>
      <w:r w:rsidRPr="007B7F25">
        <w:rPr>
          <w:rFonts w:hAnsi="Times New Roman"/>
          <w:bCs/>
          <w:sz w:val="28"/>
          <w:szCs w:val="28"/>
        </w:rPr>
        <w:t>го профиля.</w:t>
      </w:r>
    </w:p>
    <w:p w:rsidR="007B7F25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2. Цель изучения дисциплины</w:t>
      </w:r>
    </w:p>
    <w:p w:rsidR="007B7F25" w:rsidRPr="007B7F25" w:rsidRDefault="007B7F25" w:rsidP="00304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Style w:val="FontStyle44"/>
          <w:b w:val="0"/>
          <w:sz w:val="28"/>
          <w:szCs w:val="28"/>
        </w:rPr>
      </w:pPr>
      <w:r w:rsidRPr="007B7F2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  <w:r w:rsidRPr="007B7F25">
        <w:rPr>
          <w:rStyle w:val="FontStyle44"/>
          <w:b w:val="0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7B7F25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3. Структура дисциплины</w:t>
      </w:r>
    </w:p>
    <w:p w:rsidR="003048A3" w:rsidRPr="003048A3" w:rsidRDefault="003048A3" w:rsidP="003048A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048A3">
        <w:rPr>
          <w:rStyle w:val="FontStyle42"/>
          <w:sz w:val="28"/>
          <w:szCs w:val="28"/>
        </w:rPr>
        <w:t>Развитие понятия о числе</w:t>
      </w:r>
      <w:r>
        <w:rPr>
          <w:rStyle w:val="FontStyle42"/>
          <w:sz w:val="28"/>
          <w:szCs w:val="28"/>
        </w:rPr>
        <w:t>, к</w:t>
      </w:r>
      <w:r w:rsidRPr="003048A3">
        <w:rPr>
          <w:rStyle w:val="FontStyle42"/>
          <w:sz w:val="28"/>
          <w:szCs w:val="28"/>
        </w:rPr>
        <w:t>орни, степени и логарифмы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42"/>
          <w:sz w:val="28"/>
          <w:szCs w:val="28"/>
        </w:rPr>
        <w:t>о</w:t>
      </w:r>
      <w:r w:rsidRPr="003048A3">
        <w:rPr>
          <w:rStyle w:val="FontStyle42"/>
          <w:sz w:val="28"/>
          <w:szCs w:val="28"/>
        </w:rPr>
        <w:t>сновы тригонометрии</w:t>
      </w:r>
      <w:r>
        <w:rPr>
          <w:rStyle w:val="FontStyle4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функции их свойства и графики, с</w:t>
      </w:r>
      <w:r w:rsidRPr="003048A3">
        <w:rPr>
          <w:rFonts w:ascii="Times New Roman" w:hAnsi="Times New Roman"/>
          <w:sz w:val="28"/>
          <w:szCs w:val="28"/>
        </w:rPr>
        <w:t>тепенные, показательные, логарифмические и тригонометрические функции</w:t>
      </w:r>
      <w:r>
        <w:rPr>
          <w:rFonts w:ascii="Times New Roman" w:hAnsi="Times New Roman"/>
          <w:sz w:val="28"/>
          <w:szCs w:val="28"/>
        </w:rPr>
        <w:t>, н</w:t>
      </w:r>
      <w:r w:rsidRPr="003048A3">
        <w:rPr>
          <w:rFonts w:ascii="Times New Roman" w:hAnsi="Times New Roman"/>
          <w:sz w:val="28"/>
          <w:szCs w:val="28"/>
        </w:rPr>
        <w:t>ачала математического анализа</w:t>
      </w:r>
      <w:r>
        <w:rPr>
          <w:rFonts w:ascii="Times New Roman" w:hAnsi="Times New Roman"/>
          <w:sz w:val="28"/>
          <w:szCs w:val="28"/>
        </w:rPr>
        <w:t>, э</w:t>
      </w:r>
      <w:r w:rsidRPr="003048A3">
        <w:rPr>
          <w:rFonts w:ascii="Times New Roman" w:hAnsi="Times New Roman"/>
          <w:sz w:val="28"/>
          <w:szCs w:val="28"/>
        </w:rPr>
        <w:t>лементы комбинаторики</w:t>
      </w:r>
      <w:r>
        <w:rPr>
          <w:rFonts w:ascii="Times New Roman" w:hAnsi="Times New Roman"/>
          <w:sz w:val="28"/>
          <w:szCs w:val="28"/>
        </w:rPr>
        <w:t>, э</w:t>
      </w:r>
      <w:r w:rsidRPr="003048A3">
        <w:rPr>
          <w:rFonts w:ascii="Times New Roman" w:hAnsi="Times New Roman"/>
          <w:sz w:val="28"/>
          <w:szCs w:val="28"/>
        </w:rPr>
        <w:t>лементы теории вероятностей и математической статистики</w:t>
      </w:r>
      <w:r>
        <w:rPr>
          <w:rFonts w:ascii="Times New Roman" w:hAnsi="Times New Roman"/>
          <w:sz w:val="28"/>
          <w:szCs w:val="28"/>
        </w:rPr>
        <w:t>, к</w:t>
      </w:r>
      <w:r w:rsidRPr="003048A3">
        <w:rPr>
          <w:rFonts w:ascii="Times New Roman" w:hAnsi="Times New Roman"/>
          <w:sz w:val="28"/>
          <w:szCs w:val="28"/>
        </w:rPr>
        <w:t>оординаты и векторы</w:t>
      </w:r>
      <w:r>
        <w:rPr>
          <w:rFonts w:ascii="Times New Roman" w:hAnsi="Times New Roman"/>
          <w:sz w:val="28"/>
          <w:szCs w:val="28"/>
        </w:rPr>
        <w:t>, п</w:t>
      </w:r>
      <w:r w:rsidRPr="003048A3">
        <w:rPr>
          <w:rFonts w:ascii="Times New Roman" w:hAnsi="Times New Roman"/>
          <w:sz w:val="28"/>
          <w:szCs w:val="28"/>
        </w:rPr>
        <w:t>рямые и плоскости в пространстве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41"/>
          <w:b w:val="0"/>
          <w:sz w:val="28"/>
          <w:szCs w:val="28"/>
        </w:rPr>
        <w:t>м</w:t>
      </w:r>
      <w:r w:rsidRPr="003048A3">
        <w:rPr>
          <w:rStyle w:val="FontStyle41"/>
          <w:b w:val="0"/>
          <w:sz w:val="28"/>
          <w:szCs w:val="28"/>
        </w:rPr>
        <w:t>ногогранники</w:t>
      </w:r>
      <w:r>
        <w:rPr>
          <w:rFonts w:ascii="Times New Roman" w:hAnsi="Times New Roman"/>
          <w:sz w:val="28"/>
          <w:szCs w:val="28"/>
        </w:rPr>
        <w:t>, т</w:t>
      </w:r>
      <w:r w:rsidRPr="003048A3">
        <w:rPr>
          <w:rFonts w:ascii="Times New Roman" w:hAnsi="Times New Roman"/>
          <w:sz w:val="28"/>
          <w:szCs w:val="28"/>
        </w:rPr>
        <w:t>ела и поверхности вращения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FontStyle42"/>
          <w:sz w:val="28"/>
          <w:szCs w:val="28"/>
        </w:rPr>
        <w:t>и</w:t>
      </w:r>
      <w:r w:rsidRPr="003048A3">
        <w:rPr>
          <w:rStyle w:val="FontStyle42"/>
          <w:sz w:val="28"/>
          <w:szCs w:val="28"/>
        </w:rPr>
        <w:t>змерения в геометрии</w:t>
      </w:r>
      <w:r>
        <w:rPr>
          <w:rStyle w:val="FontStyle42"/>
          <w:sz w:val="28"/>
          <w:szCs w:val="28"/>
        </w:rPr>
        <w:t>.</w:t>
      </w:r>
    </w:p>
    <w:p w:rsidR="007B7F25" w:rsidRPr="009A6749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4. Основные образовательные технологии</w:t>
      </w:r>
    </w:p>
    <w:p w:rsidR="003048A3" w:rsidRPr="009A6749" w:rsidRDefault="003048A3" w:rsidP="003048A3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Лекции, объяснительно-иллюстративный метод с элементами проблемного  изложения, практические занятия, активные и интерактивные методы, индивидуальные занятия, контрольные работы.</w:t>
      </w:r>
    </w:p>
    <w:p w:rsidR="007B7F25" w:rsidRPr="009A6749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5. Требования к результатам освоения дисциплины</w:t>
      </w:r>
    </w:p>
    <w:p w:rsidR="00136CED" w:rsidRPr="008C131F" w:rsidRDefault="00136CED" w:rsidP="008C1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131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136CED" w:rsidRPr="008C131F" w:rsidRDefault="00136CED" w:rsidP="008C131F">
      <w:pPr>
        <w:pStyle w:val="Style19"/>
        <w:widowControl/>
        <w:spacing w:before="240" w:line="240" w:lineRule="auto"/>
        <w:ind w:left="567" w:right="678"/>
        <w:rPr>
          <w:rStyle w:val="FontStyle44"/>
          <w:b w:val="0"/>
          <w:sz w:val="28"/>
          <w:szCs w:val="28"/>
        </w:rPr>
      </w:pPr>
      <w:r w:rsidRPr="008C131F">
        <w:rPr>
          <w:rStyle w:val="FontStyle44"/>
          <w:b w:val="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77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77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19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136CED" w:rsidRPr="008C131F" w:rsidRDefault="00136CED" w:rsidP="008C131F">
      <w:pPr>
        <w:pStyle w:val="Style25"/>
        <w:widowControl/>
        <w:tabs>
          <w:tab w:val="left" w:pos="557"/>
        </w:tabs>
        <w:spacing w:before="19" w:line="240" w:lineRule="auto"/>
        <w:ind w:left="567" w:right="678" w:firstLine="0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для построения и исследования простейших математических моделей.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lastRenderedPageBreak/>
        <w:t>для анализа реальных числовых данных, представленных в виде диаграмм, графиков;</w:t>
      </w:r>
    </w:p>
    <w:p w:rsidR="00136CED" w:rsidRPr="008C131F" w:rsidRDefault="00136CED" w:rsidP="008C131F">
      <w:pPr>
        <w:pStyle w:val="Style25"/>
        <w:widowControl/>
        <w:tabs>
          <w:tab w:val="left" w:pos="557"/>
        </w:tabs>
        <w:spacing w:line="240" w:lineRule="auto"/>
        <w:ind w:left="567" w:right="678" w:firstLine="0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анализа информации статистического характера.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48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14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36CED" w:rsidRPr="008C131F" w:rsidRDefault="00136CED" w:rsidP="008C131F">
      <w:pPr>
        <w:pStyle w:val="Style21"/>
        <w:widowControl/>
        <w:spacing w:before="34" w:line="240" w:lineRule="auto"/>
        <w:ind w:left="567" w:right="678"/>
        <w:jc w:val="both"/>
        <w:rPr>
          <w:rStyle w:val="FontStyle44"/>
          <w:sz w:val="28"/>
          <w:szCs w:val="28"/>
        </w:rPr>
      </w:pPr>
      <w:r w:rsidRPr="008C131F">
        <w:rPr>
          <w:rStyle w:val="FontStyle45"/>
          <w:sz w:val="28"/>
          <w:szCs w:val="28"/>
        </w:rPr>
        <w:t xml:space="preserve">В результате освоения учебной дисциплины обучающийся должен </w:t>
      </w:r>
      <w:r w:rsidRPr="008C131F">
        <w:rPr>
          <w:rStyle w:val="FontStyle44"/>
          <w:sz w:val="28"/>
          <w:szCs w:val="28"/>
        </w:rPr>
        <w:t>знать:</w:t>
      </w:r>
    </w:p>
    <w:p w:rsidR="00136CED" w:rsidRPr="008C131F" w:rsidRDefault="00136CED" w:rsidP="008C131F">
      <w:pPr>
        <w:pStyle w:val="Style21"/>
        <w:widowControl/>
        <w:spacing w:before="34" w:line="240" w:lineRule="auto"/>
        <w:ind w:left="567" w:right="678"/>
        <w:jc w:val="both"/>
        <w:rPr>
          <w:rStyle w:val="FontStyle44"/>
          <w:sz w:val="28"/>
          <w:szCs w:val="28"/>
        </w:rPr>
      </w:pP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19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10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10" w:line="240" w:lineRule="auto"/>
        <w:ind w:left="567" w:right="678" w:hanging="557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36CED" w:rsidRPr="008C131F" w:rsidRDefault="00136CED" w:rsidP="008C131F">
      <w:pPr>
        <w:pStyle w:val="Style25"/>
        <w:widowControl/>
        <w:numPr>
          <w:ilvl w:val="0"/>
          <w:numId w:val="1"/>
        </w:numPr>
        <w:tabs>
          <w:tab w:val="left" w:pos="557"/>
        </w:tabs>
        <w:spacing w:before="10" w:line="240" w:lineRule="auto"/>
        <w:ind w:left="567" w:right="678"/>
        <w:rPr>
          <w:rStyle w:val="FontStyle45"/>
          <w:sz w:val="28"/>
          <w:szCs w:val="28"/>
        </w:rPr>
      </w:pPr>
      <w:r w:rsidRPr="008C131F">
        <w:rPr>
          <w:rStyle w:val="FontStyle45"/>
          <w:sz w:val="28"/>
          <w:szCs w:val="28"/>
        </w:rPr>
        <w:t>вероятностный характер различных процессов окружающего мира.</w:t>
      </w:r>
    </w:p>
    <w:p w:rsidR="007B7F25" w:rsidRPr="009A6749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6. Общая трудоемкость дисциплины</w:t>
      </w:r>
      <w:r w:rsidR="007A6FAE">
        <w:rPr>
          <w:rFonts w:ascii="Times New Roman" w:hAnsi="Times New Roman"/>
          <w:b/>
          <w:sz w:val="28"/>
          <w:szCs w:val="28"/>
        </w:rPr>
        <w:t xml:space="preserve"> - </w:t>
      </w:r>
      <w:r w:rsidR="008C131F">
        <w:rPr>
          <w:rFonts w:ascii="Times New Roman" w:hAnsi="Times New Roman"/>
          <w:sz w:val="28"/>
          <w:szCs w:val="28"/>
        </w:rPr>
        <w:t>435</w:t>
      </w:r>
      <w:r w:rsidRPr="009A6749">
        <w:rPr>
          <w:rFonts w:ascii="Times New Roman" w:hAnsi="Times New Roman"/>
          <w:sz w:val="28"/>
          <w:szCs w:val="28"/>
        </w:rPr>
        <w:t xml:space="preserve"> час</w:t>
      </w:r>
      <w:r w:rsidR="007A6FAE">
        <w:rPr>
          <w:rFonts w:ascii="Times New Roman" w:hAnsi="Times New Roman"/>
          <w:sz w:val="28"/>
          <w:szCs w:val="28"/>
        </w:rPr>
        <w:t>ов</w:t>
      </w:r>
      <w:r w:rsidRPr="009A6749">
        <w:rPr>
          <w:rFonts w:ascii="Times New Roman" w:hAnsi="Times New Roman"/>
          <w:sz w:val="28"/>
          <w:szCs w:val="28"/>
        </w:rPr>
        <w:t>.</w:t>
      </w:r>
    </w:p>
    <w:p w:rsidR="007B7F25" w:rsidRPr="009A6749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>7. Формы контроля</w:t>
      </w:r>
    </w:p>
    <w:p w:rsidR="007B7F25" w:rsidRPr="009A6749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sz w:val="28"/>
          <w:szCs w:val="28"/>
        </w:rPr>
        <w:t>Промежуточ</w:t>
      </w:r>
      <w:r w:rsidR="008C131F">
        <w:rPr>
          <w:rFonts w:ascii="Times New Roman" w:hAnsi="Times New Roman"/>
          <w:sz w:val="28"/>
          <w:szCs w:val="28"/>
        </w:rPr>
        <w:t xml:space="preserve">ная аттестация: </w:t>
      </w:r>
      <w:r w:rsidR="007A6FAE">
        <w:rPr>
          <w:rFonts w:ascii="Times New Roman" w:hAnsi="Times New Roman"/>
          <w:sz w:val="28"/>
          <w:szCs w:val="28"/>
        </w:rPr>
        <w:t xml:space="preserve">дифференциальный </w:t>
      </w:r>
      <w:r w:rsidR="008C131F">
        <w:rPr>
          <w:rFonts w:ascii="Times New Roman" w:hAnsi="Times New Roman"/>
          <w:sz w:val="28"/>
          <w:szCs w:val="28"/>
        </w:rPr>
        <w:t>зачет – 1 семестр, экзамен – 2</w:t>
      </w:r>
      <w:r w:rsidRPr="009A6749">
        <w:rPr>
          <w:rFonts w:ascii="Times New Roman" w:hAnsi="Times New Roman"/>
          <w:sz w:val="28"/>
          <w:szCs w:val="28"/>
        </w:rPr>
        <w:t xml:space="preserve"> семестр.</w:t>
      </w:r>
    </w:p>
    <w:p w:rsidR="007B7F25" w:rsidRPr="009A6749" w:rsidRDefault="007B7F25" w:rsidP="007B7F25">
      <w:pPr>
        <w:spacing w:after="0" w:line="240" w:lineRule="auto"/>
        <w:ind w:left="-180" w:firstLine="360"/>
        <w:jc w:val="both"/>
        <w:rPr>
          <w:rFonts w:ascii="Times New Roman" w:hAnsi="Times New Roman"/>
          <w:b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 xml:space="preserve">8. Составитель   </w:t>
      </w:r>
    </w:p>
    <w:p w:rsidR="007B7F25" w:rsidRPr="009A6749" w:rsidRDefault="007B7F25" w:rsidP="008C131F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</w:rPr>
      </w:pPr>
      <w:r w:rsidRPr="009A6749">
        <w:rPr>
          <w:rFonts w:ascii="Times New Roman" w:hAnsi="Times New Roman"/>
          <w:b/>
          <w:sz w:val="28"/>
          <w:szCs w:val="28"/>
        </w:rPr>
        <w:t xml:space="preserve">  </w:t>
      </w:r>
      <w:r w:rsidR="008C131F">
        <w:rPr>
          <w:rFonts w:ascii="Times New Roman" w:hAnsi="Times New Roman"/>
          <w:sz w:val="28"/>
          <w:szCs w:val="28"/>
        </w:rPr>
        <w:t>Сапожникова Галина Васильевна преподаватель общеобразовательных и специальных дисциплин</w:t>
      </w:r>
    </w:p>
    <w:p w:rsidR="007A7D8F" w:rsidRDefault="007A7D8F"/>
    <w:sectPr w:rsidR="007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90EAC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25"/>
    <w:rsid w:val="00136CED"/>
    <w:rsid w:val="003048A3"/>
    <w:rsid w:val="004A5969"/>
    <w:rsid w:val="00736955"/>
    <w:rsid w:val="007A6FAE"/>
    <w:rsid w:val="007A7D8F"/>
    <w:rsid w:val="007B7F25"/>
    <w:rsid w:val="008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B7F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B7F25"/>
    <w:pPr>
      <w:spacing w:after="120" w:line="240" w:lineRule="auto"/>
    </w:pPr>
    <w:rPr>
      <w:rFonts w:ascii="Times New Roman"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7F25"/>
    <w:rPr>
      <w:rFonts w:ascii="Times New Roman" w:eastAsia="Times New Roman" w:hAnsi="Calibri" w:cs="Times New Roman"/>
      <w:sz w:val="24"/>
      <w:szCs w:val="20"/>
      <w:lang w:eastAsia="ru-RU"/>
    </w:rPr>
  </w:style>
  <w:style w:type="character" w:customStyle="1" w:styleId="FontStyle45">
    <w:name w:val="Font Style45"/>
    <w:basedOn w:val="a0"/>
    <w:uiPriority w:val="99"/>
    <w:rsid w:val="007B7F25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uiPriority w:val="99"/>
    <w:rsid w:val="007B7F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7B7F2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B7F2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B7F25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3048A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3048A3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B7F2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B7F25"/>
    <w:pPr>
      <w:spacing w:after="120" w:line="240" w:lineRule="auto"/>
    </w:pPr>
    <w:rPr>
      <w:rFonts w:ascii="Times New Roman"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7F25"/>
    <w:rPr>
      <w:rFonts w:ascii="Times New Roman" w:eastAsia="Times New Roman" w:hAnsi="Calibri" w:cs="Times New Roman"/>
      <w:sz w:val="24"/>
      <w:szCs w:val="20"/>
      <w:lang w:eastAsia="ru-RU"/>
    </w:rPr>
  </w:style>
  <w:style w:type="character" w:customStyle="1" w:styleId="FontStyle45">
    <w:name w:val="Font Style45"/>
    <w:basedOn w:val="a0"/>
    <w:uiPriority w:val="99"/>
    <w:rsid w:val="007B7F25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uiPriority w:val="99"/>
    <w:rsid w:val="007B7F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7B7F2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B7F25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B7F25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3048A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3048A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2015-09-18T11:46:00Z</cp:lastPrinted>
  <dcterms:created xsi:type="dcterms:W3CDTF">2015-09-18T11:50:00Z</dcterms:created>
  <dcterms:modified xsi:type="dcterms:W3CDTF">2015-09-18T11:50:00Z</dcterms:modified>
</cp:coreProperties>
</file>