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66" w:rsidRDefault="00510E66" w:rsidP="0051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Pr="005876C8">
        <w:rPr>
          <w:b/>
          <w:caps/>
          <w:sz w:val="28"/>
          <w:szCs w:val="28"/>
        </w:rPr>
        <w:t>РАБОЧЕЙ ПРОГРАММЫ</w:t>
      </w:r>
    </w:p>
    <w:p w:rsidR="00510E66" w:rsidRDefault="00510E66" w:rsidP="0051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5876C8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5876C8">
        <w:rPr>
          <w:b/>
          <w:caps/>
          <w:sz w:val="28"/>
          <w:szCs w:val="28"/>
        </w:rPr>
        <w:t>ДИСЦИПЛИНЫ</w:t>
      </w:r>
    </w:p>
    <w:p w:rsidR="00510E66" w:rsidRPr="005876C8" w:rsidRDefault="00510E66" w:rsidP="0051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</w:t>
      </w:r>
      <w:r w:rsidR="000057AF">
        <w:rPr>
          <w:b/>
          <w:caps/>
          <w:sz w:val="28"/>
          <w:szCs w:val="28"/>
        </w:rPr>
        <w:t>1 «</w:t>
      </w:r>
      <w:r w:rsidR="000057AF" w:rsidRPr="000057AF">
        <w:rPr>
          <w:b/>
          <w:noProof/>
          <w:sz w:val="28"/>
          <w:szCs w:val="28"/>
        </w:rPr>
        <w:t>Экономика организации</w:t>
      </w:r>
      <w:r>
        <w:rPr>
          <w:b/>
          <w:caps/>
          <w:sz w:val="28"/>
          <w:szCs w:val="28"/>
        </w:rPr>
        <w:t>»</w:t>
      </w:r>
    </w:p>
    <w:p w:rsidR="00AA6054" w:rsidRPr="00AA6054" w:rsidRDefault="00AA6054" w:rsidP="00AA6054">
      <w:pPr>
        <w:numPr>
          <w:ilvl w:val="1"/>
          <w:numId w:val="2"/>
        </w:numPr>
        <w:tabs>
          <w:tab w:val="left" w:pos="0"/>
          <w:tab w:val="left" w:pos="567"/>
        </w:tabs>
        <w:spacing w:after="200" w:line="276" w:lineRule="auto"/>
        <w:ind w:left="0" w:firstLine="0"/>
        <w:contextualSpacing/>
        <w:jc w:val="both"/>
        <w:rPr>
          <w:b/>
          <w:noProof/>
          <w:sz w:val="28"/>
          <w:szCs w:val="28"/>
        </w:rPr>
      </w:pPr>
      <w:r w:rsidRPr="00AA6054">
        <w:rPr>
          <w:b/>
          <w:noProof/>
          <w:sz w:val="28"/>
          <w:szCs w:val="28"/>
        </w:rPr>
        <w:t>Область применения программы:</w:t>
      </w:r>
    </w:p>
    <w:p w:rsidR="00AA6054" w:rsidRPr="00AA6054" w:rsidRDefault="00AA6054" w:rsidP="00AA6054">
      <w:pPr>
        <w:tabs>
          <w:tab w:val="left" w:pos="0"/>
          <w:tab w:val="left" w:pos="709"/>
        </w:tabs>
        <w:ind w:firstLine="567"/>
        <w:contextualSpacing/>
        <w:jc w:val="both"/>
        <w:rPr>
          <w:noProof/>
          <w:sz w:val="28"/>
          <w:szCs w:val="28"/>
        </w:rPr>
      </w:pPr>
      <w:r w:rsidRPr="00AA6054">
        <w:rPr>
          <w:noProof/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AA6054">
        <w:rPr>
          <w:b/>
          <w:noProof/>
          <w:sz w:val="28"/>
          <w:szCs w:val="28"/>
        </w:rPr>
        <w:t>38.02.03 Операционая деятельность в логистике.</w:t>
      </w:r>
    </w:p>
    <w:p w:rsidR="00AA6054" w:rsidRPr="00AA6054" w:rsidRDefault="00AA6054" w:rsidP="00AA6054">
      <w:pPr>
        <w:tabs>
          <w:tab w:val="left" w:pos="0"/>
          <w:tab w:val="left" w:pos="709"/>
        </w:tabs>
        <w:ind w:firstLine="567"/>
        <w:contextualSpacing/>
        <w:jc w:val="both"/>
        <w:rPr>
          <w:noProof/>
          <w:sz w:val="28"/>
          <w:szCs w:val="28"/>
        </w:rPr>
      </w:pPr>
      <w:r w:rsidRPr="00AA6054">
        <w:rPr>
          <w:noProof/>
          <w:sz w:val="28"/>
          <w:szCs w:val="28"/>
        </w:rPr>
        <w:tab/>
        <w:t>Рабочая программа учебной дисциплины может быть использована в дополнительном профессиональном образовании при повышении квалификации и переподготовке с целью обновления знаний, умений и повышения квалификации в рамках специальности.</w:t>
      </w:r>
    </w:p>
    <w:p w:rsidR="00AA6054" w:rsidRPr="00AA6054" w:rsidRDefault="00AA6054" w:rsidP="00AA6054">
      <w:pPr>
        <w:tabs>
          <w:tab w:val="left" w:pos="0"/>
          <w:tab w:val="left" w:pos="709"/>
        </w:tabs>
        <w:ind w:firstLine="567"/>
        <w:contextualSpacing/>
        <w:jc w:val="both"/>
        <w:rPr>
          <w:b/>
          <w:noProof/>
          <w:sz w:val="28"/>
          <w:szCs w:val="28"/>
        </w:rPr>
      </w:pPr>
      <w:r w:rsidRPr="00AA6054">
        <w:rPr>
          <w:noProof/>
          <w:sz w:val="28"/>
          <w:szCs w:val="28"/>
        </w:rPr>
        <w:tab/>
      </w:r>
    </w:p>
    <w:p w:rsidR="00AA6054" w:rsidRPr="00AA6054" w:rsidRDefault="00AA6054" w:rsidP="00AA6054">
      <w:pPr>
        <w:numPr>
          <w:ilvl w:val="1"/>
          <w:numId w:val="2"/>
        </w:numPr>
        <w:tabs>
          <w:tab w:val="left" w:pos="0"/>
          <w:tab w:val="left" w:pos="567"/>
        </w:tabs>
        <w:spacing w:after="200" w:line="276" w:lineRule="auto"/>
        <w:ind w:left="0" w:firstLine="0"/>
        <w:contextualSpacing/>
        <w:jc w:val="both"/>
        <w:rPr>
          <w:b/>
          <w:noProof/>
          <w:sz w:val="28"/>
          <w:szCs w:val="28"/>
        </w:rPr>
      </w:pPr>
      <w:r w:rsidRPr="00AA6054">
        <w:rPr>
          <w:b/>
          <w:noProof/>
          <w:sz w:val="28"/>
          <w:szCs w:val="28"/>
        </w:rPr>
        <w:t>Место дисицплины в структуре Программы подготовки специалистов среднего звена:</w:t>
      </w:r>
    </w:p>
    <w:p w:rsidR="00AA6054" w:rsidRPr="00AA6054" w:rsidRDefault="00AA6054" w:rsidP="00AA6054">
      <w:pPr>
        <w:tabs>
          <w:tab w:val="left" w:pos="0"/>
          <w:tab w:val="left" w:pos="709"/>
        </w:tabs>
        <w:ind w:firstLine="567"/>
        <w:contextualSpacing/>
        <w:jc w:val="both"/>
        <w:rPr>
          <w:noProof/>
          <w:sz w:val="28"/>
          <w:szCs w:val="28"/>
        </w:rPr>
      </w:pPr>
      <w:r w:rsidRPr="00AA6054">
        <w:rPr>
          <w:noProof/>
          <w:sz w:val="28"/>
          <w:szCs w:val="28"/>
        </w:rPr>
        <w:tab/>
        <w:t>Учебная дисициплина «Экономика организации» по специальности СПО 38.02.03 Операционная деятельность в логистике является общепрофессиональной дисциплиной и принадлежит к профессиональному цмклу.</w:t>
      </w:r>
    </w:p>
    <w:p w:rsidR="00AA6054" w:rsidRPr="00AA6054" w:rsidRDefault="00AA6054" w:rsidP="00AA6054">
      <w:pPr>
        <w:tabs>
          <w:tab w:val="left" w:pos="0"/>
          <w:tab w:val="left" w:pos="709"/>
        </w:tabs>
        <w:ind w:firstLine="567"/>
        <w:contextualSpacing/>
        <w:jc w:val="both"/>
        <w:rPr>
          <w:noProof/>
          <w:sz w:val="28"/>
          <w:szCs w:val="28"/>
        </w:rPr>
      </w:pPr>
    </w:p>
    <w:p w:rsidR="00AA6054" w:rsidRPr="00AA6054" w:rsidRDefault="00AA6054" w:rsidP="00AA6054">
      <w:pPr>
        <w:numPr>
          <w:ilvl w:val="1"/>
          <w:numId w:val="2"/>
        </w:numPr>
        <w:tabs>
          <w:tab w:val="left" w:pos="0"/>
          <w:tab w:val="left" w:pos="567"/>
        </w:tabs>
        <w:spacing w:after="200" w:line="276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AA6054">
        <w:rPr>
          <w:b/>
          <w:noProof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A6054" w:rsidRPr="00AA6054" w:rsidRDefault="00AA6054" w:rsidP="00AA6054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AA6054">
        <w:rPr>
          <w:noProof/>
          <w:sz w:val="28"/>
          <w:szCs w:val="28"/>
        </w:rPr>
        <w:tab/>
        <w:t xml:space="preserve">Главной целью дисицплины «Экономика организации» является </w:t>
      </w:r>
      <w:r w:rsidRPr="00AA6054">
        <w:rPr>
          <w:sz w:val="28"/>
          <w:szCs w:val="28"/>
        </w:rPr>
        <w:t>освоение обучающимися рыночных методов управления деятельностью предприятий для повышения эффективности их функционирования в условиях конкурентной борьбы. При изучении дисциплины соблюдается связь с дисциплинами экономика предприятия, статистика, экономическая теория; соблюдается непрерывность в использовании ЭВМ при проведении практических и лабораторных занятий.</w:t>
      </w:r>
    </w:p>
    <w:p w:rsidR="00AA6054" w:rsidRPr="00AA6054" w:rsidRDefault="00AA6054" w:rsidP="00AA6054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AA6054">
        <w:rPr>
          <w:noProof/>
          <w:sz w:val="28"/>
          <w:szCs w:val="28"/>
        </w:rPr>
        <w:tab/>
        <w:t>В результате освоения дисциплины обучающийся должен:</w:t>
      </w:r>
    </w:p>
    <w:p w:rsidR="00AA6054" w:rsidRPr="00AA6054" w:rsidRDefault="00AA6054" w:rsidP="00AA6054">
      <w:pPr>
        <w:tabs>
          <w:tab w:val="left" w:pos="0"/>
        </w:tabs>
        <w:contextualSpacing/>
        <w:jc w:val="both"/>
        <w:rPr>
          <w:b/>
          <w:noProof/>
          <w:sz w:val="28"/>
          <w:szCs w:val="28"/>
        </w:rPr>
      </w:pPr>
      <w:r w:rsidRPr="00AA6054">
        <w:rPr>
          <w:b/>
          <w:noProof/>
          <w:sz w:val="28"/>
          <w:szCs w:val="28"/>
        </w:rPr>
        <w:t>уметь:</w:t>
      </w:r>
    </w:p>
    <w:p w:rsidR="00AA6054" w:rsidRPr="00AA6054" w:rsidRDefault="00AA6054" w:rsidP="00AA605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6054">
        <w:rPr>
          <w:sz w:val="28"/>
          <w:szCs w:val="28"/>
        </w:rPr>
        <w:t xml:space="preserve">- определять организационно-правовые формы организаций; </w:t>
      </w:r>
    </w:p>
    <w:p w:rsidR="00AA6054" w:rsidRPr="00AA6054" w:rsidRDefault="00AA6054" w:rsidP="00AA605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6054">
        <w:rPr>
          <w:sz w:val="28"/>
          <w:szCs w:val="28"/>
        </w:rPr>
        <w:t xml:space="preserve">- находить и использовать необходимую экономическую информацию; </w:t>
      </w:r>
    </w:p>
    <w:p w:rsidR="00AA6054" w:rsidRPr="00AA6054" w:rsidRDefault="00AA6054" w:rsidP="00AA605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6054">
        <w:rPr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AA6054" w:rsidRPr="00AA6054" w:rsidRDefault="00AA6054" w:rsidP="00AA605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6054">
        <w:rPr>
          <w:sz w:val="28"/>
          <w:szCs w:val="28"/>
        </w:rPr>
        <w:t xml:space="preserve">- заполнять первичные документы по экономической деятельности организации; </w:t>
      </w:r>
    </w:p>
    <w:p w:rsidR="00AA6054" w:rsidRPr="00AA6054" w:rsidRDefault="00AA6054" w:rsidP="00AA6054">
      <w:pPr>
        <w:tabs>
          <w:tab w:val="left" w:pos="0"/>
        </w:tabs>
        <w:contextualSpacing/>
        <w:jc w:val="both"/>
        <w:rPr>
          <w:b/>
          <w:noProof/>
          <w:sz w:val="28"/>
          <w:szCs w:val="28"/>
        </w:rPr>
      </w:pPr>
      <w:r w:rsidRPr="00AA6054">
        <w:rPr>
          <w:sz w:val="28"/>
          <w:szCs w:val="28"/>
        </w:rPr>
        <w:t>- рассчитывать по принятой методике основные технико-экономические показатели деятельности организации.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 xml:space="preserve">знать: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- сущность организации как основного звена экономики отраслей;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>- основные принципы построения экономической системы организации;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- принципы и методы управления основными и оборотными средствами;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- методы оценки эффективности использования основных и оборотных средств;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- организацию производственного и технологического процессов;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- состав материальных, трудовых и финансовых ресурсов организации, показатели их использования;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>- способы экономии ресурсов, в том числе основные энергосберегающие технологи;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>- механизм ценообразования;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- формы оплаты труда;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- основные технико-экономические показатели деятельности организации методику их расчёта. </w:t>
      </w:r>
    </w:p>
    <w:p w:rsidR="00AA6054" w:rsidRPr="00AA6054" w:rsidRDefault="00AA6054" w:rsidP="00AA605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lastRenderedPageBreak/>
        <w:t>Результатом освоения учебной дисциплины является овладение общими и профессиональными компетенциями: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bCs/>
          <w:color w:val="000000"/>
          <w:sz w:val="28"/>
          <w:szCs w:val="28"/>
        </w:rPr>
        <w:t>ОК 1.</w:t>
      </w:r>
      <w:r w:rsidRPr="00AA6054">
        <w:rPr>
          <w:color w:val="000000"/>
          <w:sz w:val="28"/>
          <w:szCs w:val="28"/>
        </w:rPr>
        <w:t> Понимать сущность и социальную значимость своей будущей профессии, проявлять к ней устойчивый интерес.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bCs/>
          <w:color w:val="000000"/>
          <w:sz w:val="28"/>
          <w:szCs w:val="28"/>
        </w:rPr>
        <w:t>ОК 2.</w:t>
      </w:r>
      <w:r w:rsidRPr="00AA6054">
        <w:rPr>
          <w:color w:val="000000"/>
          <w:sz w:val="28"/>
          <w:szCs w:val="28"/>
        </w:rPr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bCs/>
          <w:color w:val="000000"/>
          <w:sz w:val="28"/>
          <w:szCs w:val="28"/>
        </w:rPr>
        <w:t>ОК3.</w:t>
      </w:r>
      <w:r w:rsidRPr="00AA6054">
        <w:rPr>
          <w:color w:val="000000"/>
          <w:sz w:val="28"/>
          <w:szCs w:val="28"/>
        </w:rPr>
        <w:t> Принимать решения в стандартных и нестандартных ситуациях и нести за них ответственность.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bCs/>
          <w:color w:val="000000"/>
          <w:sz w:val="28"/>
          <w:szCs w:val="28"/>
        </w:rPr>
        <w:t>ОК 4.</w:t>
      </w:r>
      <w:r w:rsidRPr="00AA6054">
        <w:rPr>
          <w:color w:val="000000"/>
          <w:sz w:val="28"/>
          <w:szCs w:val="28"/>
        </w:rPr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bCs/>
          <w:color w:val="000000"/>
          <w:sz w:val="28"/>
          <w:szCs w:val="28"/>
        </w:rPr>
        <w:t>ОК 5. </w:t>
      </w:r>
      <w:r w:rsidRPr="00AA6054">
        <w:rPr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1.1.</w:t>
      </w:r>
      <w:r w:rsidRPr="00AA6054">
        <w:rPr>
          <w:color w:val="000000"/>
          <w:sz w:val="28"/>
          <w:szCs w:val="28"/>
        </w:rPr>
        <w:t xml:space="preserve">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1.3.</w:t>
      </w:r>
      <w:r w:rsidRPr="00AA6054">
        <w:rPr>
          <w:color w:val="000000"/>
          <w:sz w:val="28"/>
          <w:szCs w:val="28"/>
        </w:rPr>
        <w:t xml:space="preserve"> Осуществлять выбор поставщиков, перевозчиков, определять тип посредников и каналы распределения.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1.4.</w:t>
      </w:r>
      <w:r w:rsidRPr="00AA6054">
        <w:rPr>
          <w:color w:val="000000"/>
          <w:sz w:val="28"/>
          <w:szCs w:val="28"/>
        </w:rPr>
        <w:t xml:space="preserve">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1.5.</w:t>
      </w:r>
      <w:r w:rsidRPr="00AA6054">
        <w:rPr>
          <w:color w:val="000000"/>
          <w:sz w:val="28"/>
          <w:szCs w:val="28"/>
        </w:rPr>
        <w:t xml:space="preserve"> Владеть основами оперативного планирования и организации материальных потоков на производстве.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2.1.</w:t>
      </w:r>
      <w:r w:rsidRPr="00AA6054">
        <w:rPr>
          <w:color w:val="000000"/>
          <w:sz w:val="28"/>
          <w:szCs w:val="28"/>
        </w:rPr>
        <w:t xml:space="preserve">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2.2.</w:t>
      </w:r>
      <w:r w:rsidRPr="00AA6054">
        <w:rPr>
          <w:color w:val="000000"/>
          <w:sz w:val="28"/>
          <w:szCs w:val="28"/>
        </w:rPr>
        <w:t xml:space="preserve"> Применять методологию проектирования внутрипроизводственных логистических систем при решении практических задач.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 xml:space="preserve">ПК 2.3. </w:t>
      </w:r>
      <w:r w:rsidRPr="00AA6054">
        <w:rPr>
          <w:color w:val="000000"/>
          <w:sz w:val="28"/>
          <w:szCs w:val="28"/>
        </w:rPr>
        <w:t>Использовать различные модели и методы управления запасами.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2.4.</w:t>
      </w:r>
      <w:r w:rsidRPr="00AA6054">
        <w:rPr>
          <w:color w:val="000000"/>
          <w:sz w:val="28"/>
          <w:szCs w:val="28"/>
        </w:rPr>
        <w:t xml:space="preserve"> Осуществлять управление заказами, запасами, транспортировкой, складированием, грузопереработкой, упаковкой, сервисом.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3.1.</w:t>
      </w:r>
      <w:r w:rsidRPr="00AA6054">
        <w:rPr>
          <w:color w:val="000000"/>
          <w:sz w:val="28"/>
          <w:szCs w:val="28"/>
        </w:rPr>
        <w:t xml:space="preserve"> Владеть методологией оценки эффективности функционирования элементов логистической системы.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3.2.</w:t>
      </w:r>
      <w:r w:rsidRPr="00AA6054">
        <w:rPr>
          <w:color w:val="000000"/>
          <w:sz w:val="28"/>
          <w:szCs w:val="28"/>
        </w:rPr>
        <w:t xml:space="preserve">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3.3.</w:t>
      </w:r>
      <w:r w:rsidRPr="00AA6054">
        <w:rPr>
          <w:color w:val="000000"/>
          <w:sz w:val="28"/>
          <w:szCs w:val="28"/>
        </w:rPr>
        <w:t xml:space="preserve"> Рассчитывать и анализировать логистические издержки.</w:t>
      </w:r>
    </w:p>
    <w:p w:rsidR="00AA6054" w:rsidRPr="00AA6054" w:rsidRDefault="00AA6054" w:rsidP="00AA6054">
      <w:pPr>
        <w:shd w:val="clear" w:color="auto" w:fill="FCFCFC"/>
        <w:jc w:val="both"/>
        <w:rPr>
          <w:color w:val="000000"/>
          <w:sz w:val="28"/>
          <w:szCs w:val="28"/>
        </w:rPr>
      </w:pPr>
      <w:r w:rsidRPr="00AA6054">
        <w:rPr>
          <w:b/>
          <w:color w:val="000000"/>
          <w:sz w:val="28"/>
          <w:szCs w:val="28"/>
        </w:rPr>
        <w:t>ПК 3.4.</w:t>
      </w:r>
      <w:r w:rsidRPr="00AA6054">
        <w:rPr>
          <w:color w:val="000000"/>
          <w:sz w:val="28"/>
          <w:szCs w:val="28"/>
        </w:rPr>
        <w:t xml:space="preserve"> Применять современные логистические концепции и принципы сокращения логистических расходов.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b/>
          <w:bCs/>
          <w:color w:val="000000"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максимальной учебной нагрузки обучающегося </w:t>
      </w:r>
      <w:r w:rsidRPr="00AA6054">
        <w:rPr>
          <w:b/>
          <w:color w:val="000000"/>
          <w:sz w:val="28"/>
          <w:szCs w:val="28"/>
          <w:u w:val="single"/>
        </w:rPr>
        <w:t>126</w:t>
      </w:r>
      <w:r w:rsidRPr="00AA6054">
        <w:rPr>
          <w:color w:val="000000"/>
          <w:sz w:val="28"/>
          <w:szCs w:val="28"/>
        </w:rPr>
        <w:t xml:space="preserve"> часа,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в том числе: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 w:rsidRPr="00AA6054">
        <w:rPr>
          <w:b/>
          <w:color w:val="000000"/>
          <w:sz w:val="28"/>
          <w:szCs w:val="28"/>
          <w:u w:val="single"/>
        </w:rPr>
        <w:t>84</w:t>
      </w:r>
      <w:r w:rsidRPr="00AA6054">
        <w:rPr>
          <w:color w:val="000000"/>
          <w:sz w:val="28"/>
          <w:szCs w:val="28"/>
        </w:rPr>
        <w:t xml:space="preserve"> часов; </w:t>
      </w:r>
    </w:p>
    <w:p w:rsidR="00AA6054" w:rsidRPr="00AA6054" w:rsidRDefault="00AA6054" w:rsidP="00AA60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054">
        <w:rPr>
          <w:color w:val="000000"/>
          <w:sz w:val="28"/>
          <w:szCs w:val="28"/>
        </w:rPr>
        <w:t xml:space="preserve">самостоятельной работы (в т.ч. консультации) обучающегося </w:t>
      </w:r>
      <w:r w:rsidRPr="00AA6054">
        <w:rPr>
          <w:b/>
          <w:color w:val="000000"/>
          <w:sz w:val="28"/>
          <w:szCs w:val="28"/>
          <w:u w:val="single"/>
        </w:rPr>
        <w:t>42</w:t>
      </w:r>
      <w:r w:rsidRPr="00AA6054">
        <w:rPr>
          <w:color w:val="000000"/>
          <w:sz w:val="28"/>
          <w:szCs w:val="28"/>
        </w:rPr>
        <w:t xml:space="preserve"> часа. </w:t>
      </w:r>
      <w:r w:rsidRPr="00AA6054">
        <w:rPr>
          <w:color w:val="000000"/>
          <w:sz w:val="28"/>
          <w:szCs w:val="28"/>
        </w:rPr>
        <w:br w:type="page"/>
      </w:r>
    </w:p>
    <w:p w:rsidR="00AA6054" w:rsidRPr="00AA6054" w:rsidRDefault="00AA6054" w:rsidP="00AA6054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 w:rsidRPr="00AA6054">
        <w:rPr>
          <w:b/>
          <w:caps/>
          <w:sz w:val="28"/>
          <w:szCs w:val="28"/>
        </w:rPr>
        <w:lastRenderedPageBreak/>
        <w:t xml:space="preserve">СТРУКТУРА и содержание </w:t>
      </w:r>
      <w:r w:rsidRPr="00AA6054">
        <w:rPr>
          <w:b/>
          <w:sz w:val="28"/>
          <w:szCs w:val="28"/>
        </w:rPr>
        <w:t>УЧЕБНОЙ ДИСЦИПЛИНЫ</w:t>
      </w:r>
    </w:p>
    <w:p w:rsidR="00AA6054" w:rsidRPr="00AA6054" w:rsidRDefault="00AA6054" w:rsidP="00AA6054">
      <w:pPr>
        <w:tabs>
          <w:tab w:val="left" w:pos="0"/>
        </w:tabs>
        <w:contextualSpacing/>
        <w:rPr>
          <w:sz w:val="28"/>
          <w:szCs w:val="28"/>
        </w:rPr>
      </w:pPr>
    </w:p>
    <w:p w:rsidR="00AA6054" w:rsidRPr="00AA6054" w:rsidRDefault="00AA6054" w:rsidP="00AA6054">
      <w:pPr>
        <w:numPr>
          <w:ilvl w:val="1"/>
          <w:numId w:val="2"/>
        </w:numPr>
        <w:tabs>
          <w:tab w:val="left" w:pos="0"/>
        </w:tabs>
        <w:spacing w:after="200" w:line="276" w:lineRule="auto"/>
        <w:ind w:left="735"/>
        <w:contextualSpacing/>
        <w:rPr>
          <w:b/>
          <w:sz w:val="28"/>
          <w:szCs w:val="28"/>
        </w:rPr>
      </w:pPr>
      <w:r w:rsidRPr="00AA6054">
        <w:rPr>
          <w:b/>
          <w:sz w:val="28"/>
          <w:szCs w:val="28"/>
        </w:rPr>
        <w:t>Объем учебной дисциплины и виды учебной работы: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409"/>
      </w:tblGrid>
      <w:tr w:rsidR="00AA6054" w:rsidRPr="00AA6054" w:rsidTr="000B727D">
        <w:trPr>
          <w:trHeight w:val="6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054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605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6054" w:rsidRPr="00AA6054" w:rsidTr="000B727D">
        <w:trPr>
          <w:trHeight w:val="1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>126</w:t>
            </w:r>
          </w:p>
        </w:tc>
      </w:tr>
      <w:tr w:rsidR="00AA6054" w:rsidRPr="00AA6054" w:rsidTr="000B727D">
        <w:trPr>
          <w:trHeight w:val="1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>84</w:t>
            </w:r>
          </w:p>
        </w:tc>
      </w:tr>
      <w:tr w:rsidR="00AA6054" w:rsidRPr="00AA6054" w:rsidTr="000B727D">
        <w:trPr>
          <w:trHeight w:val="12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054" w:rsidRPr="00AA6054" w:rsidTr="000B727D">
        <w:trPr>
          <w:trHeight w:val="12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6054"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AA6054" w:rsidRPr="00AA6054" w:rsidTr="000B727D">
        <w:trPr>
          <w:trHeight w:val="12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6054">
              <w:rPr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AA6054" w:rsidRPr="00AA6054" w:rsidTr="000B727D">
        <w:trPr>
          <w:trHeight w:val="12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6054"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A6054" w:rsidRPr="00AA6054" w:rsidTr="000B727D">
        <w:trPr>
          <w:trHeight w:val="12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>курсовая работа (проект) (</w:t>
            </w:r>
            <w:r w:rsidRPr="00AA6054">
              <w:rPr>
                <w:i/>
                <w:iCs/>
                <w:color w:val="000000"/>
                <w:sz w:val="28"/>
                <w:szCs w:val="28"/>
              </w:rPr>
              <w:t xml:space="preserve">если предусмотрено)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6054">
              <w:rPr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AA6054" w:rsidRPr="00AA6054" w:rsidTr="000B727D">
        <w:trPr>
          <w:trHeight w:val="1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>42</w:t>
            </w:r>
          </w:p>
        </w:tc>
      </w:tr>
      <w:tr w:rsidR="00AA6054" w:rsidRPr="00AA6054" w:rsidTr="000B727D">
        <w:trPr>
          <w:trHeight w:val="12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054" w:rsidRPr="00AA6054" w:rsidTr="000B727D">
        <w:trPr>
          <w:trHeight w:val="31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AA6054">
              <w:rPr>
                <w:color w:val="000000"/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AA6054">
              <w:rPr>
                <w:i/>
                <w:iCs/>
                <w:color w:val="000000"/>
                <w:sz w:val="28"/>
                <w:szCs w:val="28"/>
              </w:rPr>
              <w:t xml:space="preserve">(если предусмотрено) </w:t>
            </w:r>
          </w:p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i/>
                <w:iCs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6054" w:rsidRPr="00AA6054" w:rsidTr="000B727D">
        <w:trPr>
          <w:trHeight w:val="309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54" w:rsidRPr="00AA6054" w:rsidRDefault="00AA6054" w:rsidP="00AA6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605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Итоговая аттестация в форме                защита курсовой работы и  экзамен </w:t>
            </w:r>
          </w:p>
        </w:tc>
      </w:tr>
    </w:tbl>
    <w:p w:rsidR="00510E66" w:rsidRDefault="00510E66" w:rsidP="00A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bookmarkStart w:id="0" w:name="_GoBack"/>
      <w:bookmarkEnd w:id="0"/>
    </w:p>
    <w:sectPr w:rsidR="00510E66" w:rsidSect="00510E66">
      <w:pgSz w:w="11906" w:h="16838"/>
      <w:pgMar w:top="567" w:right="567" w:bottom="567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2D3"/>
    <w:multiLevelType w:val="multilevel"/>
    <w:tmpl w:val="8060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6730916"/>
    <w:multiLevelType w:val="multilevel"/>
    <w:tmpl w:val="81286B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C"/>
    <w:rsid w:val="000057AF"/>
    <w:rsid w:val="0001493C"/>
    <w:rsid w:val="00510E66"/>
    <w:rsid w:val="00AA6054"/>
    <w:rsid w:val="00E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9171-B17E-4BE3-9C8B-5C18F1DB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10E66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Default">
    <w:name w:val="Default"/>
    <w:rsid w:val="00005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7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Оксана Сергеевна</dc:creator>
  <cp:keywords/>
  <dc:description/>
  <cp:lastModifiedBy>Макаренко Оксана Сергеевна</cp:lastModifiedBy>
  <cp:revision>4</cp:revision>
  <dcterms:created xsi:type="dcterms:W3CDTF">2021-09-08T14:05:00Z</dcterms:created>
  <dcterms:modified xsi:type="dcterms:W3CDTF">2021-09-22T14:44:00Z</dcterms:modified>
</cp:coreProperties>
</file>