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87A" w:rsidRPr="00A11467" w:rsidRDefault="0049187A" w:rsidP="0049187A">
      <w:pPr>
        <w:shd w:val="clear" w:color="auto" w:fill="FFFFFF"/>
        <w:spacing w:after="0" w:line="55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  <w:lang w:eastAsia="ru-RU"/>
        </w:rPr>
        <w:t>Памятка</w:t>
      </w:r>
    </w:p>
    <w:p w:rsidR="0049187A" w:rsidRPr="00A11467" w:rsidRDefault="0049187A" w:rsidP="0049187A">
      <w:pPr>
        <w:shd w:val="clear" w:color="auto" w:fill="FFFFFF"/>
        <w:spacing w:after="0" w:line="55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  <w:lang w:eastAsia="ru-RU"/>
        </w:rPr>
        <w:t xml:space="preserve">Что грозит номинальному ИП за незаконное </w:t>
      </w:r>
      <w:proofErr w:type="spellStart"/>
      <w:r w:rsidRPr="00A1146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  <w:lang w:eastAsia="ru-RU"/>
        </w:rPr>
        <w:t>обналичивание</w:t>
      </w:r>
      <w:proofErr w:type="spellEnd"/>
      <w:r w:rsidRPr="00A1146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  <w:lang w:eastAsia="ru-RU"/>
        </w:rPr>
        <w:t>?</w:t>
      </w:r>
    </w:p>
    <w:p w:rsidR="0049187A" w:rsidRPr="00A11467" w:rsidRDefault="0049187A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49187A" w:rsidRPr="00A11467" w:rsidRDefault="00A11467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6033</wp:posOffset>
            </wp:positionV>
            <wp:extent cx="3286125" cy="18288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5" t="33899" r="24370" b="30821"/>
                    <a:stretch/>
                  </pic:blipFill>
                  <pic:spPr bwMode="auto">
                    <a:xfrm>
                      <a:off x="0" y="0"/>
                      <a:ext cx="32861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  <w:t xml:space="preserve">Многие физические лица и предприниматели, подчас не имеющие никакого отношения к бизнесу и не ведущие реальной деятельности, часто участвуют в различных схемах незаконного </w:t>
      </w:r>
      <w:proofErr w:type="spellStart"/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обналичивания</w:t>
      </w:r>
      <w:proofErr w:type="spellEnd"/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денежных средств, выводимых со счетов юридических лиц.</w:t>
      </w:r>
    </w:p>
    <w:p w:rsidR="0049187A" w:rsidRPr="00A11467" w:rsidRDefault="0049187A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  <w:t>Подстрекающие к подобным махинациям недобросовестные лица умело убеждают «номинальных ИП» (далее – номиналов), что никакой ответственности им за это не грозит, все налоги будут уплачены, каких-либо нарушений закона со стороны ИП совершено не будет.</w:t>
      </w:r>
    </w:p>
    <w:p w:rsidR="00700F96" w:rsidRPr="00A11467" w:rsidRDefault="00700F96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49187A" w:rsidRPr="00A11467" w:rsidRDefault="0049187A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Откуда деньги?</w:t>
      </w:r>
    </w:p>
    <w:p w:rsidR="0049187A" w:rsidRPr="00A11467" w:rsidRDefault="00A11467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-277178</wp:posOffset>
            </wp:positionH>
            <wp:positionV relativeFrom="paragraph">
              <wp:posOffset>172085</wp:posOffset>
            </wp:positionV>
            <wp:extent cx="3771265" cy="2585720"/>
            <wp:effectExtent l="0" t="0" r="635" b="5080"/>
            <wp:wrapTight wrapText="bothSides">
              <wp:wrapPolygon edited="0">
                <wp:start x="0" y="0"/>
                <wp:lineTo x="0" y="21483"/>
                <wp:lineTo x="21495" y="21483"/>
                <wp:lineTo x="214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5" t="26733" r="21063" b="23380"/>
                    <a:stretch/>
                  </pic:blipFill>
                  <pic:spPr bwMode="auto">
                    <a:xfrm>
                      <a:off x="0" y="0"/>
                      <a:ext cx="3771265" cy="258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  <w:t xml:space="preserve">Наиболее популярна схема </w:t>
      </w:r>
      <w:proofErr w:type="spellStart"/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обналичивания</w:t>
      </w:r>
      <w:proofErr w:type="spellEnd"/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денежных средств для ухода от НДС, ведь ИП освобождены от его уплаты. Ответственность за данное правонарушение лежит в совершенно другой плоскости и если налоговой службе вместе с правоохранительными органами удастся раскрутить сеть такой махинации, то львиную долю ответственности понесут организаторы.</w:t>
      </w:r>
    </w:p>
    <w:p w:rsidR="0049187A" w:rsidRPr="00A11467" w:rsidRDefault="0049187A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="00A11467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ИП отделается мелкими штрафами и основательно подпорченной репутацией, которая в будущем едва ли позволит ему начать нормальный законный бизнес – черные списки в большинстве соблюдающих законы банков гарантированы.</w:t>
      </w:r>
    </w:p>
    <w:p w:rsidR="00A11467" w:rsidRPr="00A11467" w:rsidRDefault="00A11467" w:rsidP="0049187A">
      <w:pPr>
        <w:shd w:val="clear" w:color="auto" w:fill="FFFFFF"/>
        <w:spacing w:after="0" w:line="240" w:lineRule="auto"/>
        <w:jc w:val="both"/>
        <w:rPr>
          <w:noProof/>
          <w:sz w:val="26"/>
          <w:szCs w:val="26"/>
          <w:lang w:eastAsia="ru-RU"/>
        </w:rPr>
      </w:pPr>
    </w:p>
    <w:p w:rsidR="0049187A" w:rsidRPr="00A11467" w:rsidRDefault="0049187A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К чему готовиться?</w:t>
      </w:r>
    </w:p>
    <w:p w:rsidR="0049187A" w:rsidRPr="00A11467" w:rsidRDefault="0049187A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  <w:t xml:space="preserve">Первым делом номинала вызовут в ИФНС в качестве свидетеля, если внимание налоговиков привлечено любое из юридических лиц, переводивших ему денежные средства. </w:t>
      </w:r>
    </w:p>
    <w:p w:rsidR="0049187A" w:rsidRPr="00A11467" w:rsidRDefault="0049187A" w:rsidP="004F6B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Какие штрафы и </w:t>
      </w:r>
      <w:r w:rsidR="004F6BCF" w:rsidRPr="00A1146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санкции ожидать</w:t>
      </w:r>
      <w:r w:rsidRPr="00A1146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?</w:t>
      </w:r>
    </w:p>
    <w:p w:rsidR="0049187A" w:rsidRPr="00A11467" w:rsidRDefault="0049187A" w:rsidP="004F6BC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За неявку по вызову ИФНС предпринимателю будет грозить штраф в размере 1000 рублей (ст. 128 НК РФ), а за заведомо ложные показания – штраф в размере 3000 рублей. </w:t>
      </w:r>
    </w:p>
    <w:p w:rsidR="0049187A" w:rsidRPr="00A11467" w:rsidRDefault="0049187A" w:rsidP="004F6BC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За непредставление </w:t>
      </w:r>
      <w:r w:rsidR="004F6BCF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документов –</w:t>
      </w: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10 000 рублей (ст. 126 НК РФ, ч. 2).</w:t>
      </w:r>
    </w:p>
    <w:p w:rsidR="0049187A" w:rsidRPr="00A11467" w:rsidRDefault="0049187A" w:rsidP="004F6BC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За неуплаченные налоги – согласно действующему законодательству, если вдруг «организаторы» схемы допустили ошибки при расчете налоговой базы или же не уплатили обязательные взносы.</w:t>
      </w:r>
    </w:p>
    <w:p w:rsidR="0049187A" w:rsidRPr="00A11467" w:rsidRDefault="004F6BCF" w:rsidP="004F6BCF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Помимо финансовых санкций, ИП, участвовавшему в сомнительных операциях вывода денежных средств, предстоит:</w:t>
      </w:r>
    </w:p>
    <w:p w:rsidR="0049187A" w:rsidRPr="00A11467" w:rsidRDefault="0049187A" w:rsidP="004F6BCF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Являться в правоохранительные органы, если делом заинтересуется полиция;</w:t>
      </w:r>
    </w:p>
    <w:p w:rsidR="0049187A" w:rsidRPr="00A11467" w:rsidRDefault="0049187A" w:rsidP="004F6BCF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Встречать по своему месту регистрации сотрудников налоговой службы и полиции;</w:t>
      </w:r>
    </w:p>
    <w:p w:rsidR="0049187A" w:rsidRPr="00A11467" w:rsidRDefault="0049187A" w:rsidP="004F6BCF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Оказаться в черных списках всех банков за участие в сомнительных операциях и быть лишенным права на нормальный законный бизнес в будущем.</w:t>
      </w:r>
    </w:p>
    <w:p w:rsidR="0049187A" w:rsidRPr="00A11467" w:rsidRDefault="004F6BCF" w:rsidP="004F6BCF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ab/>
      </w:r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Куда хуже обстоят дела у </w:t>
      </w: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тех ИП</w:t>
      </w:r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на чьи счета сбрасываются сомнительные денежные средства не всегда законного происхождения.</w:t>
      </w:r>
    </w:p>
    <w:p w:rsidR="0049187A" w:rsidRPr="00A11467" w:rsidRDefault="0049187A" w:rsidP="0049187A">
      <w:pPr>
        <w:shd w:val="clear" w:color="auto" w:fill="FFFFFF"/>
        <w:spacing w:after="0" w:line="552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Что грозит ИП за </w:t>
      </w:r>
      <w:proofErr w:type="spellStart"/>
      <w:r w:rsidRPr="00A1146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обналичивание</w:t>
      </w:r>
      <w:proofErr w:type="spellEnd"/>
      <w:r w:rsidRPr="00A1146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средств, полученных незаконным путем?</w:t>
      </w:r>
    </w:p>
    <w:p w:rsidR="0049187A" w:rsidRPr="00A11467" w:rsidRDefault="00A11467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9525</wp:posOffset>
            </wp:positionV>
            <wp:extent cx="3200400" cy="23501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7" t="15709" r="14008" b="16489"/>
                    <a:stretch/>
                  </pic:blipFill>
                  <pic:spPr bwMode="auto">
                    <a:xfrm>
                      <a:off x="0" y="0"/>
                      <a:ext cx="3200400" cy="235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BCF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Это могут быть:</w:t>
      </w:r>
    </w:p>
    <w:p w:rsidR="0049187A" w:rsidRPr="00A11467" w:rsidRDefault="0049187A" w:rsidP="0049187A">
      <w:pPr>
        <w:numPr>
          <w:ilvl w:val="0"/>
          <w:numId w:val="3"/>
        </w:numPr>
        <w:shd w:val="clear" w:color="auto" w:fill="FFFFFF"/>
        <w:spacing w:after="0" w:line="240" w:lineRule="auto"/>
        <w:ind w:left="329" w:firstLine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Поступления от заведомо не планируемых к исполнению контрактов и соглашений, когда контрагента – переводящее средства ООО, банально обманывают третьи лица, прикрывающиеся сотрудниками номинального ИП;</w:t>
      </w:r>
    </w:p>
    <w:p w:rsidR="0049187A" w:rsidRPr="00A11467" w:rsidRDefault="0049187A" w:rsidP="0049187A">
      <w:pPr>
        <w:numPr>
          <w:ilvl w:val="0"/>
          <w:numId w:val="3"/>
        </w:numPr>
        <w:shd w:val="clear" w:color="auto" w:fill="FFFFFF"/>
        <w:spacing w:after="0" w:line="240" w:lineRule="auto"/>
        <w:ind w:left="329" w:firstLine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Поступления похищенных денежных средств или незаконно переведенных со счетов частных и юридических лиц.</w:t>
      </w:r>
    </w:p>
    <w:p w:rsidR="0049187A" w:rsidRPr="00A11467" w:rsidRDefault="004F6BCF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этих случаях есть риск не только быть привлеченным к уголовной ответственности за участие в легализации (отмывании) денежных средств, но и оказаться обязанным возвратить все поступившие в адрес ИП денежные средства. А ИП отвечает по своим обязательствам всем своим имуществом, принадлежащим ему как физическому лицу!</w:t>
      </w:r>
    </w:p>
    <w:p w:rsidR="0049187A" w:rsidRPr="00A11467" w:rsidRDefault="0049187A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49187A" w:rsidRPr="00A11467" w:rsidRDefault="0049187A" w:rsidP="00700F96">
      <w:pPr>
        <w:pStyle w:val="3"/>
        <w:shd w:val="clear" w:color="auto" w:fill="FFFFFF"/>
        <w:tabs>
          <w:tab w:val="left" w:pos="284"/>
        </w:tabs>
        <w:spacing w:befor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A1146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Обналичка</w:t>
      </w:r>
      <w:proofErr w:type="spellEnd"/>
      <w:r w:rsidRPr="00A1146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денег через ИП – ответственность по статьям УК РФ:</w:t>
      </w:r>
    </w:p>
    <w:p w:rsidR="0049187A" w:rsidRPr="00A11467" w:rsidRDefault="00A11467" w:rsidP="00700F9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hyperlink r:id="rId8" w:history="1">
        <w:r w:rsidR="0049187A" w:rsidRPr="00A11467">
          <w:rPr>
            <w:rStyle w:val="a4"/>
            <w:rFonts w:ascii="Times New Roman" w:hAnsi="Times New Roman" w:cs="Times New Roman"/>
            <w:color w:val="000000" w:themeColor="text1"/>
            <w:sz w:val="26"/>
            <w:szCs w:val="26"/>
          </w:rPr>
          <w:t>Стат. 171 </w:t>
        </w:r>
      </w:hyperlink>
      <w:r w:rsidR="0049187A" w:rsidRPr="00A11467">
        <w:rPr>
          <w:rFonts w:ascii="Times New Roman" w:hAnsi="Times New Roman" w:cs="Times New Roman"/>
          <w:color w:val="000000" w:themeColor="text1"/>
          <w:sz w:val="26"/>
          <w:szCs w:val="26"/>
        </w:rPr>
        <w:t>– осуществление незаконного предпринимательства ведет к максимальному наказанию в виде ареста до полугода или штрафу до 300000 руб.</w:t>
      </w:r>
    </w:p>
    <w:p w:rsidR="0049187A" w:rsidRPr="00A11467" w:rsidRDefault="00A11467" w:rsidP="00700F9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hyperlink r:id="rId9" w:history="1">
        <w:r w:rsidR="0049187A" w:rsidRPr="00A11467">
          <w:rPr>
            <w:rStyle w:val="a4"/>
            <w:rFonts w:ascii="Times New Roman" w:hAnsi="Times New Roman" w:cs="Times New Roman"/>
            <w:color w:val="000000" w:themeColor="text1"/>
            <w:sz w:val="26"/>
            <w:szCs w:val="26"/>
          </w:rPr>
          <w:t>Стат. 174</w:t>
        </w:r>
      </w:hyperlink>
      <w:r w:rsidR="0049187A" w:rsidRPr="00A11467">
        <w:rPr>
          <w:rFonts w:ascii="Times New Roman" w:hAnsi="Times New Roman" w:cs="Times New Roman"/>
          <w:color w:val="000000" w:themeColor="text1"/>
          <w:sz w:val="26"/>
          <w:szCs w:val="26"/>
        </w:rPr>
        <w:t> – мошенническое отмывание средств в зависимости от размера ведет к максимальному привлечению к принудительным работам до 5 лет или наложению штрафа до 1000000 руб. Точные меры ответственности зависят от факта сговора лиц и совокупной суммы нелегального отмывания денег.</w:t>
      </w:r>
    </w:p>
    <w:p w:rsidR="0049187A" w:rsidRPr="00A11467" w:rsidRDefault="00A11467" w:rsidP="00700F9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hyperlink r:id="rId10" w:history="1">
        <w:r w:rsidR="0049187A" w:rsidRPr="00A11467">
          <w:rPr>
            <w:rStyle w:val="a4"/>
            <w:rFonts w:ascii="Times New Roman" w:hAnsi="Times New Roman" w:cs="Times New Roman"/>
            <w:color w:val="000000" w:themeColor="text1"/>
            <w:sz w:val="26"/>
            <w:szCs w:val="26"/>
          </w:rPr>
          <w:t>Стат. 198</w:t>
        </w:r>
      </w:hyperlink>
      <w:r w:rsidR="0049187A" w:rsidRPr="00A11467">
        <w:rPr>
          <w:rFonts w:ascii="Times New Roman" w:hAnsi="Times New Roman" w:cs="Times New Roman"/>
          <w:color w:val="000000" w:themeColor="text1"/>
          <w:sz w:val="26"/>
          <w:szCs w:val="26"/>
        </w:rPr>
        <w:t> – умышленное уклонения гражданина от оплаты налоговых обязательств и сборов ведет к максимальным штрафам до 500000 руб. или аресту до 3 лет.</w:t>
      </w:r>
    </w:p>
    <w:p w:rsidR="0049187A" w:rsidRPr="00A11467" w:rsidRDefault="00A11467" w:rsidP="00700F9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hyperlink r:id="rId11" w:history="1">
        <w:r w:rsidR="0049187A" w:rsidRPr="00A11467">
          <w:rPr>
            <w:rStyle w:val="a4"/>
            <w:rFonts w:ascii="Times New Roman" w:hAnsi="Times New Roman" w:cs="Times New Roman"/>
            <w:color w:val="000000" w:themeColor="text1"/>
            <w:sz w:val="26"/>
            <w:szCs w:val="26"/>
          </w:rPr>
          <w:t>Стат. 199.2</w:t>
        </w:r>
      </w:hyperlink>
      <w:r w:rsidR="0049187A" w:rsidRPr="00A11467">
        <w:rPr>
          <w:rFonts w:ascii="Times New Roman" w:hAnsi="Times New Roman" w:cs="Times New Roman"/>
          <w:color w:val="000000" w:themeColor="text1"/>
          <w:sz w:val="26"/>
          <w:szCs w:val="26"/>
        </w:rPr>
        <w:t> – заведомо умышленное сокрытие подлежащих налогообложению средств влечет наложение штрафа до 2000000 руб. максимально или арест до 7 лет.</w:t>
      </w:r>
    </w:p>
    <w:p w:rsidR="0049187A" w:rsidRPr="00A11467" w:rsidRDefault="00A11467" w:rsidP="00700F9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hyperlink r:id="rId12" w:history="1">
        <w:r w:rsidR="0049187A" w:rsidRPr="00A11467">
          <w:rPr>
            <w:rStyle w:val="a4"/>
            <w:rFonts w:ascii="Times New Roman" w:hAnsi="Times New Roman" w:cs="Times New Roman"/>
            <w:color w:val="000000" w:themeColor="text1"/>
            <w:sz w:val="26"/>
            <w:szCs w:val="26"/>
          </w:rPr>
          <w:t>Стат. 327</w:t>
        </w:r>
      </w:hyperlink>
      <w:r w:rsidR="0049187A" w:rsidRPr="00A11467">
        <w:rPr>
          <w:rFonts w:ascii="Times New Roman" w:hAnsi="Times New Roman" w:cs="Times New Roman"/>
          <w:color w:val="000000" w:themeColor="text1"/>
          <w:sz w:val="26"/>
          <w:szCs w:val="26"/>
        </w:rPr>
        <w:t> – подделка документации, в том числе ведет к наказанию должностных лиц в виде ареста до полугода или исправительным работам до 2 лет.</w:t>
      </w:r>
    </w:p>
    <w:p w:rsidR="0049187A" w:rsidRPr="00A11467" w:rsidRDefault="004F6BCF" w:rsidP="00700F9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A11467">
        <w:rPr>
          <w:color w:val="000000" w:themeColor="text1"/>
          <w:sz w:val="26"/>
          <w:szCs w:val="26"/>
        </w:rPr>
        <w:tab/>
      </w:r>
      <w:r w:rsidR="0049187A" w:rsidRPr="00A11467">
        <w:rPr>
          <w:color w:val="000000" w:themeColor="text1"/>
          <w:sz w:val="26"/>
          <w:szCs w:val="26"/>
        </w:rPr>
        <w:t>Если совершенное деяние может быть квалифицировано как административное, применяются нормы стат. 15.30 КоАП – штраф до 50000 руб. на должностных лиц или отстранение от должности до 2 лет.</w:t>
      </w:r>
    </w:p>
    <w:p w:rsidR="0049187A" w:rsidRPr="00A11467" w:rsidRDefault="0049187A" w:rsidP="0049187A">
      <w:pPr>
        <w:shd w:val="clear" w:color="auto" w:fill="FFFFFF"/>
        <w:spacing w:after="0" w:line="552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Что же делать?</w:t>
      </w:r>
    </w:p>
    <w:p w:rsidR="0049187A" w:rsidRPr="00A11467" w:rsidRDefault="00A11467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-5715</wp:posOffset>
            </wp:positionV>
            <wp:extent cx="2708735" cy="1671637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2" t="17086" r="6953" b="15388"/>
                    <a:stretch/>
                  </pic:blipFill>
                  <pic:spPr bwMode="auto">
                    <a:xfrm>
                      <a:off x="0" y="0"/>
                      <a:ext cx="2708735" cy="167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6BCF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Не принимать участие в сомнительных схемах, явно указывающих на использование вас для ухода от налогов или же участия в незаконной деятельности.</w:t>
      </w:r>
    </w:p>
    <w:p w:rsidR="0049187A" w:rsidRPr="00A11467" w:rsidRDefault="004F6BCF" w:rsidP="004918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  <w:r w:rsidR="0049187A" w:rsidRPr="00A1146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Необходимо незамедлительно закрыть деятельность ИП и обратиться в законодательные органы. </w:t>
      </w:r>
    </w:p>
    <w:p w:rsidR="00A11467" w:rsidRDefault="00A11467" w:rsidP="0049187A">
      <w:pPr>
        <w:spacing w:after="0"/>
        <w:jc w:val="both"/>
        <w:rPr>
          <w:noProof/>
          <w:lang w:eastAsia="ru-RU"/>
        </w:rPr>
      </w:pPr>
    </w:p>
    <w:p w:rsidR="00157963" w:rsidRPr="00A11467" w:rsidRDefault="00A11467" w:rsidP="0049187A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0" w:name="_GoBack"/>
      <w:bookmarkEnd w:id="0"/>
    </w:p>
    <w:sectPr w:rsidR="00157963" w:rsidRPr="00A11467" w:rsidSect="0049187A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727D8"/>
    <w:multiLevelType w:val="multilevel"/>
    <w:tmpl w:val="6A803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5C4B7C"/>
    <w:multiLevelType w:val="multilevel"/>
    <w:tmpl w:val="398E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212432"/>
    <w:multiLevelType w:val="multilevel"/>
    <w:tmpl w:val="9092D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064AB1"/>
    <w:multiLevelType w:val="multilevel"/>
    <w:tmpl w:val="650274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526"/>
    <w:rsid w:val="00425108"/>
    <w:rsid w:val="0049187A"/>
    <w:rsid w:val="004F6BCF"/>
    <w:rsid w:val="005716A8"/>
    <w:rsid w:val="006E2F40"/>
    <w:rsid w:val="00700F96"/>
    <w:rsid w:val="00A11467"/>
    <w:rsid w:val="00D00526"/>
    <w:rsid w:val="00EE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B89DF"/>
  <w15:chartTrackingRefBased/>
  <w15:docId w15:val="{0E6A9136-3B51-4DBA-AF2B-1AEC9DAEA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18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918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18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18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18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91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pyright-span">
    <w:name w:val="copyright-span"/>
    <w:basedOn w:val="a0"/>
    <w:rsid w:val="0049187A"/>
  </w:style>
  <w:style w:type="character" w:styleId="a4">
    <w:name w:val="Hyperlink"/>
    <w:basedOn w:val="a0"/>
    <w:uiPriority w:val="99"/>
    <w:semiHidden/>
    <w:unhideWhenUsed/>
    <w:rsid w:val="0049187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4918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F6B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F6B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3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6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konrf.info/uk/171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zakonrf.info/uk/32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zakonrf.info/uk/199.2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zakonrf.info/uk/19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zakonrf.info/uk/174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Макаренко Оксана Сергеевна</dc:creator>
  <cp:keywords/>
  <dc:description/>
  <cp:lastModifiedBy>Макаренко Оксана Сергеевна</cp:lastModifiedBy>
  <cp:revision>3</cp:revision>
  <cp:lastPrinted>2019-02-14T11:10:00Z</cp:lastPrinted>
  <dcterms:created xsi:type="dcterms:W3CDTF">2020-04-10T08:39:00Z</dcterms:created>
  <dcterms:modified xsi:type="dcterms:W3CDTF">2020-04-10T08:47:00Z</dcterms:modified>
</cp:coreProperties>
</file>