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563"/>
        <w:gridCol w:w="4940"/>
      </w:tblGrid>
      <w:tr w:rsidR="000B2AC0" w:rsidRPr="000B2AC0" w:rsidTr="006B048E">
        <w:trPr>
          <w:trHeight w:val="1418"/>
        </w:trPr>
        <w:tc>
          <w:tcPr>
            <w:tcW w:w="3297" w:type="pct"/>
          </w:tcPr>
          <w:p w:rsidR="000B2AC0" w:rsidRPr="000B2AC0" w:rsidRDefault="000B2AC0" w:rsidP="000B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3" w:type="pct"/>
          </w:tcPr>
          <w:p w:rsidR="000B2AC0" w:rsidRPr="000B2AC0" w:rsidRDefault="000B2AC0" w:rsidP="000B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  <w:p w:rsidR="000B2AC0" w:rsidRPr="000B2AC0" w:rsidRDefault="000B2AC0" w:rsidP="000B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>к приказу министерства образования</w:t>
            </w:r>
          </w:p>
          <w:p w:rsidR="000B2AC0" w:rsidRPr="000B2AC0" w:rsidRDefault="000B2AC0" w:rsidP="000B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>Белгородской области</w:t>
            </w:r>
          </w:p>
          <w:p w:rsidR="000B2AC0" w:rsidRPr="000B2AC0" w:rsidRDefault="000B2AC0" w:rsidP="0075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>от «</w:t>
            </w:r>
            <w:r w:rsidR="00756A6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756A6E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</w:t>
            </w:r>
            <w:r w:rsidRPr="000B2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г. №</w:t>
            </w:r>
            <w:r w:rsidR="00756A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3882</w:t>
            </w:r>
            <w:bookmarkStart w:id="0" w:name="_GoBack"/>
            <w:bookmarkEnd w:id="0"/>
          </w:p>
        </w:tc>
      </w:tr>
    </w:tbl>
    <w:p w:rsidR="000B2AC0" w:rsidRDefault="000B2AC0" w:rsidP="00521300">
      <w:pPr>
        <w:pStyle w:val="a3"/>
        <w:spacing w:line="322" w:lineRule="exact"/>
        <w:ind w:left="481" w:right="498"/>
        <w:jc w:val="center"/>
        <w:rPr>
          <w:sz w:val="24"/>
          <w:szCs w:val="24"/>
        </w:rPr>
      </w:pPr>
    </w:p>
    <w:p w:rsidR="00521300" w:rsidRPr="009F4B5D" w:rsidRDefault="00521300" w:rsidP="007410E0">
      <w:pPr>
        <w:pStyle w:val="a3"/>
        <w:ind w:left="481" w:right="498"/>
        <w:jc w:val="center"/>
        <w:rPr>
          <w:sz w:val="26"/>
          <w:szCs w:val="26"/>
        </w:rPr>
      </w:pPr>
      <w:r w:rsidRPr="009F4B5D">
        <w:rPr>
          <w:sz w:val="26"/>
          <w:szCs w:val="26"/>
        </w:rPr>
        <w:t xml:space="preserve">Критерии </w:t>
      </w:r>
      <w:r w:rsidR="000B2AC0" w:rsidRPr="009F4B5D">
        <w:rPr>
          <w:sz w:val="26"/>
          <w:szCs w:val="26"/>
        </w:rPr>
        <w:t xml:space="preserve">при аттестации педагогических работников </w:t>
      </w:r>
      <w:r w:rsidR="000B2AC0" w:rsidRPr="009F4B5D">
        <w:rPr>
          <w:sz w:val="26"/>
          <w:szCs w:val="26"/>
        </w:rPr>
        <w:br/>
        <w:t xml:space="preserve">в целях установления квалификационной </w:t>
      </w:r>
      <w:r w:rsidR="00E07847" w:rsidRPr="009F4B5D">
        <w:rPr>
          <w:sz w:val="26"/>
          <w:szCs w:val="26"/>
        </w:rPr>
        <w:t>категории «</w:t>
      </w:r>
      <w:r w:rsidRPr="009F4B5D">
        <w:rPr>
          <w:sz w:val="26"/>
          <w:szCs w:val="26"/>
        </w:rPr>
        <w:t>педагог-методист»</w:t>
      </w:r>
      <w:r w:rsidR="00D46235" w:rsidRPr="009F4B5D">
        <w:rPr>
          <w:sz w:val="26"/>
          <w:szCs w:val="26"/>
        </w:rPr>
        <w:t xml:space="preserve"> </w:t>
      </w:r>
    </w:p>
    <w:p w:rsidR="00521300" w:rsidRDefault="00521300" w:rsidP="00521300">
      <w:pPr>
        <w:pStyle w:val="a3"/>
        <w:ind w:left="481" w:right="506"/>
        <w:jc w:val="center"/>
        <w:rPr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2747"/>
        <w:gridCol w:w="2750"/>
        <w:gridCol w:w="4708"/>
        <w:gridCol w:w="1212"/>
      </w:tblGrid>
      <w:tr w:rsidR="0038045D" w:rsidRPr="00521300" w:rsidTr="00E07847">
        <w:trPr>
          <w:trHeight w:val="562"/>
        </w:trPr>
        <w:tc>
          <w:tcPr>
            <w:tcW w:w="1064" w:type="pct"/>
          </w:tcPr>
          <w:p w:rsidR="0038045D" w:rsidRPr="00521300" w:rsidRDefault="0038045D" w:rsidP="007410E0">
            <w:pPr>
              <w:pStyle w:val="a3"/>
              <w:ind w:left="0" w:right="35"/>
              <w:jc w:val="center"/>
              <w:rPr>
                <w:sz w:val="24"/>
                <w:szCs w:val="24"/>
              </w:rPr>
            </w:pPr>
            <w:r w:rsidRPr="00521300">
              <w:rPr>
                <w:sz w:val="24"/>
                <w:szCs w:val="24"/>
              </w:rPr>
              <w:t>Показатель</w:t>
            </w:r>
          </w:p>
        </w:tc>
        <w:tc>
          <w:tcPr>
            <w:tcW w:w="947" w:type="pct"/>
          </w:tcPr>
          <w:p w:rsidR="0038045D" w:rsidRPr="00521300" w:rsidRDefault="0038045D" w:rsidP="007410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показателя</w:t>
            </w:r>
          </w:p>
        </w:tc>
        <w:tc>
          <w:tcPr>
            <w:tcW w:w="948" w:type="pct"/>
          </w:tcPr>
          <w:p w:rsidR="0038045D" w:rsidRPr="00521300" w:rsidRDefault="0038045D" w:rsidP="007410E0">
            <w:pPr>
              <w:pStyle w:val="a3"/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623" w:type="pct"/>
          </w:tcPr>
          <w:p w:rsidR="0038045D" w:rsidRPr="00521300" w:rsidRDefault="0038045D" w:rsidP="007410E0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оценке показателей</w:t>
            </w:r>
          </w:p>
        </w:tc>
        <w:tc>
          <w:tcPr>
            <w:tcW w:w="418" w:type="pct"/>
          </w:tcPr>
          <w:p w:rsidR="00E07847" w:rsidRDefault="00BC290E" w:rsidP="007410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</w:t>
            </w:r>
            <w:r w:rsidR="009A0E08">
              <w:rPr>
                <w:sz w:val="24"/>
                <w:szCs w:val="24"/>
              </w:rPr>
              <w:t>-</w:t>
            </w:r>
          </w:p>
          <w:p w:rsidR="0038045D" w:rsidRPr="00BC290E" w:rsidRDefault="00BC290E" w:rsidP="007410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мальное значение</w:t>
            </w:r>
          </w:p>
        </w:tc>
      </w:tr>
      <w:tr w:rsidR="00521300" w:rsidRPr="00521300" w:rsidTr="00E07847">
        <w:trPr>
          <w:trHeight w:val="20"/>
        </w:trPr>
        <w:tc>
          <w:tcPr>
            <w:tcW w:w="5000" w:type="pct"/>
            <w:gridSpan w:val="5"/>
          </w:tcPr>
          <w:p w:rsidR="00521300" w:rsidRPr="00521300" w:rsidRDefault="00801814" w:rsidP="00801814">
            <w:pPr>
              <w:pStyle w:val="a3"/>
              <w:ind w:left="0" w:right="506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Показатель</w:t>
            </w:r>
            <w:r w:rsidR="00521300">
              <w:rPr>
                <w:sz w:val="24"/>
              </w:rPr>
              <w:t xml:space="preserve"> I. Руководство методическим объединением педагогических работников образовательной организации </w:t>
            </w:r>
            <w:r w:rsidR="00E07847">
              <w:rPr>
                <w:sz w:val="24"/>
              </w:rPr>
              <w:br/>
            </w:r>
            <w:r w:rsidR="00521300">
              <w:rPr>
                <w:sz w:val="24"/>
              </w:rPr>
              <w:t>и активного участия в методической работе образовательной организации</w:t>
            </w:r>
          </w:p>
        </w:tc>
      </w:tr>
      <w:tr w:rsidR="00277647" w:rsidRPr="00521300" w:rsidTr="00E07847">
        <w:trPr>
          <w:trHeight w:val="20"/>
        </w:trPr>
        <w:tc>
          <w:tcPr>
            <w:tcW w:w="1064" w:type="pct"/>
          </w:tcPr>
          <w:p w:rsidR="00914B91" w:rsidRPr="00521300" w:rsidRDefault="00104488" w:rsidP="00E07847">
            <w:pPr>
              <w:pStyle w:val="TableParagraph"/>
              <w:numPr>
                <w:ilvl w:val="1"/>
                <w:numId w:val="4"/>
              </w:numPr>
              <w:spacing w:line="250" w:lineRule="exact"/>
              <w:ind w:left="0" w:firstLine="0"/>
              <w:rPr>
                <w:sz w:val="24"/>
              </w:rPr>
            </w:pPr>
            <w:r w:rsidRPr="00104488">
              <w:rPr>
                <w:sz w:val="24"/>
              </w:rPr>
              <w:t>Руководст</w:t>
            </w:r>
            <w:r w:rsidR="00C63B03">
              <w:rPr>
                <w:sz w:val="24"/>
              </w:rPr>
              <w:t>во методическим объединением/</w:t>
            </w:r>
            <w:r w:rsidR="00930583">
              <w:rPr>
                <w:sz w:val="24"/>
              </w:rPr>
              <w:t>ПЦК/</w:t>
            </w:r>
            <w:r w:rsidR="00432543">
              <w:rPr>
                <w:sz w:val="24"/>
              </w:rPr>
              <w:t>ЦК</w:t>
            </w:r>
            <w:r w:rsidR="00930583">
              <w:rPr>
                <w:sz w:val="24"/>
              </w:rPr>
              <w:t xml:space="preserve"> </w:t>
            </w:r>
            <w:r w:rsidRPr="00104488">
              <w:rPr>
                <w:sz w:val="24"/>
              </w:rPr>
              <w:t xml:space="preserve">педагогических работников на уровне </w:t>
            </w:r>
            <w:r>
              <w:rPr>
                <w:sz w:val="24"/>
              </w:rPr>
              <w:t xml:space="preserve">образовательной организации </w:t>
            </w:r>
          </w:p>
        </w:tc>
        <w:tc>
          <w:tcPr>
            <w:tcW w:w="947" w:type="pct"/>
          </w:tcPr>
          <w:p w:rsidR="00914B91" w:rsidRPr="00E05D97" w:rsidRDefault="00E05D97" w:rsidP="00E07847">
            <w:pPr>
              <w:pStyle w:val="a3"/>
              <w:ind w:left="0" w:right="80"/>
              <w:rPr>
                <w:b w:val="0"/>
                <w:sz w:val="24"/>
                <w:szCs w:val="24"/>
              </w:rPr>
            </w:pPr>
            <w:r w:rsidRPr="00E05D97">
              <w:rPr>
                <w:b w:val="0"/>
                <w:sz w:val="24"/>
              </w:rPr>
              <w:t>Наличие реализованных планов работы методического объединения</w:t>
            </w:r>
          </w:p>
        </w:tc>
        <w:tc>
          <w:tcPr>
            <w:tcW w:w="948" w:type="pct"/>
          </w:tcPr>
          <w:p w:rsidR="00E07847" w:rsidRDefault="00104488" w:rsidP="00E07847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104488">
              <w:rPr>
                <w:b w:val="0"/>
                <w:sz w:val="24"/>
                <w:szCs w:val="24"/>
              </w:rPr>
              <w:t xml:space="preserve">Приказы </w:t>
            </w:r>
            <w:r w:rsidR="00E07847">
              <w:rPr>
                <w:b w:val="0"/>
                <w:sz w:val="24"/>
                <w:szCs w:val="24"/>
              </w:rPr>
              <w:br/>
            </w:r>
            <w:r w:rsidRPr="00104488">
              <w:rPr>
                <w:b w:val="0"/>
                <w:sz w:val="24"/>
                <w:szCs w:val="24"/>
              </w:rPr>
              <w:t xml:space="preserve">об утверждении состава МО. </w:t>
            </w:r>
            <w:r w:rsidR="00432543">
              <w:rPr>
                <w:b w:val="0"/>
                <w:sz w:val="24"/>
                <w:szCs w:val="24"/>
              </w:rPr>
              <w:t xml:space="preserve">Справка руководителя </w:t>
            </w:r>
          </w:p>
          <w:p w:rsidR="00914B91" w:rsidRPr="002F6C98" w:rsidRDefault="00C63B03" w:rsidP="00E07847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реализации планов МО/ПЦК/</w:t>
            </w:r>
            <w:r w:rsidR="00C1729E">
              <w:rPr>
                <w:b w:val="0"/>
                <w:sz w:val="24"/>
                <w:szCs w:val="24"/>
              </w:rPr>
              <w:t>ЦК</w:t>
            </w:r>
          </w:p>
        </w:tc>
        <w:tc>
          <w:tcPr>
            <w:tcW w:w="1623" w:type="pct"/>
          </w:tcPr>
          <w:p w:rsidR="009F7954" w:rsidRPr="00104488" w:rsidRDefault="00104488" w:rsidP="00FC63A6">
            <w:pPr>
              <w:pStyle w:val="a3"/>
              <w:ind w:left="0"/>
              <w:jc w:val="both"/>
              <w:rPr>
                <w:b w:val="0"/>
                <w:bCs w:val="0"/>
                <w:noProof/>
                <w:sz w:val="24"/>
                <w:szCs w:val="24"/>
                <w:lang w:eastAsia="ru-RU"/>
              </w:rPr>
            </w:pPr>
            <w:r w:rsidRPr="00104488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Руко</w:t>
            </w:r>
            <w:r w:rsidR="00E4245C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водство МО не менее 3 лет – 3 балла</w:t>
            </w:r>
          </w:p>
          <w:p w:rsidR="00104488" w:rsidRPr="00104488" w:rsidRDefault="00E4245C" w:rsidP="00FC63A6">
            <w:pPr>
              <w:pStyle w:val="a3"/>
              <w:ind w:left="0"/>
              <w:jc w:val="both"/>
              <w:rPr>
                <w:b w:val="0"/>
                <w:bCs w:val="0"/>
                <w:noProof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Руководство МО 3-5 лет – 4 балла</w:t>
            </w:r>
          </w:p>
          <w:p w:rsidR="00104488" w:rsidRPr="00104488" w:rsidRDefault="00104488" w:rsidP="00FC63A6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104488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Р</w:t>
            </w:r>
            <w:r w:rsidR="00E4245C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уководство МО более 5 лет – 5 баллов</w:t>
            </w:r>
          </w:p>
        </w:tc>
        <w:tc>
          <w:tcPr>
            <w:tcW w:w="418" w:type="pct"/>
          </w:tcPr>
          <w:p w:rsidR="00914B91" w:rsidRPr="002F6C98" w:rsidRDefault="00104488" w:rsidP="00E0784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521300" w:rsidRDefault="00E07847" w:rsidP="00E0784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 w:rsidR="00E05D97">
              <w:rPr>
                <w:sz w:val="24"/>
              </w:rPr>
              <w:t>Представление результатов работы методического объединения (профессиональной ассоциации, секции регионального учебно-методического объединения)</w:t>
            </w:r>
          </w:p>
        </w:tc>
        <w:tc>
          <w:tcPr>
            <w:tcW w:w="947" w:type="pct"/>
          </w:tcPr>
          <w:p w:rsidR="00E05D97" w:rsidRPr="002F6C98" w:rsidRDefault="00E05D97" w:rsidP="00E07847">
            <w:pPr>
              <w:pStyle w:val="a3"/>
              <w:ind w:left="0" w:right="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0750FE">
              <w:rPr>
                <w:b w:val="0"/>
                <w:sz w:val="24"/>
                <w:szCs w:val="24"/>
              </w:rPr>
              <w:t xml:space="preserve"> </w:t>
            </w:r>
            <w:r w:rsidRPr="002F6C98">
              <w:rPr>
                <w:b w:val="0"/>
                <w:sz w:val="24"/>
                <w:szCs w:val="24"/>
              </w:rPr>
              <w:t>Наличие лучших практик работы методического объединения</w:t>
            </w:r>
            <w:r>
              <w:rPr>
                <w:b w:val="0"/>
                <w:sz w:val="24"/>
                <w:szCs w:val="24"/>
              </w:rPr>
              <w:t xml:space="preserve"> (профессиональной ассоциации, секции регионального учебно-методического объединения)</w:t>
            </w:r>
          </w:p>
        </w:tc>
        <w:tc>
          <w:tcPr>
            <w:tcW w:w="948" w:type="pct"/>
          </w:tcPr>
          <w:p w:rsidR="00E05D97" w:rsidRPr="002F6C98" w:rsidRDefault="00E05D97" w:rsidP="00E07847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Аналитическая справка, копии приказов, программ мероприятий </w:t>
            </w:r>
            <w:r>
              <w:rPr>
                <w:b w:val="0"/>
                <w:sz w:val="24"/>
                <w:szCs w:val="24"/>
              </w:rPr>
              <w:br/>
              <w:t>и образовательных событий, списки участников (листы регистрации)</w:t>
            </w:r>
          </w:p>
        </w:tc>
        <w:tc>
          <w:tcPr>
            <w:tcW w:w="1623" w:type="pct"/>
          </w:tcPr>
          <w:p w:rsidR="00E05D97" w:rsidRPr="00952B1A" w:rsidRDefault="00E4245C" w:rsidP="00FC63A6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практик – 0 баллов</w:t>
            </w:r>
          </w:p>
          <w:p w:rsidR="00E05D97" w:rsidRPr="00952B1A" w:rsidRDefault="00E05D97" w:rsidP="00FC63A6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952B1A">
              <w:rPr>
                <w:b w:val="0"/>
                <w:sz w:val="24"/>
                <w:szCs w:val="24"/>
              </w:rPr>
              <w:t xml:space="preserve">Представление практики на уровне </w:t>
            </w:r>
            <w:r>
              <w:rPr>
                <w:b w:val="0"/>
                <w:sz w:val="24"/>
                <w:szCs w:val="24"/>
              </w:rPr>
              <w:t>образовательной организации</w:t>
            </w:r>
            <w:r w:rsidR="00E4245C">
              <w:rPr>
                <w:b w:val="0"/>
                <w:sz w:val="24"/>
                <w:szCs w:val="24"/>
              </w:rPr>
              <w:t xml:space="preserve"> –</w:t>
            </w:r>
            <w:r w:rsidRPr="00952B1A">
              <w:rPr>
                <w:b w:val="0"/>
                <w:sz w:val="24"/>
                <w:szCs w:val="24"/>
              </w:rPr>
              <w:t xml:space="preserve"> 1 б</w:t>
            </w:r>
            <w:r w:rsidR="00E4245C">
              <w:rPr>
                <w:b w:val="0"/>
                <w:sz w:val="24"/>
                <w:szCs w:val="24"/>
              </w:rPr>
              <w:t>алл</w:t>
            </w:r>
          </w:p>
          <w:p w:rsidR="00E05D97" w:rsidRPr="00952B1A" w:rsidRDefault="00E05D97" w:rsidP="00FC63A6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952B1A">
              <w:rPr>
                <w:b w:val="0"/>
                <w:sz w:val="24"/>
                <w:szCs w:val="24"/>
              </w:rPr>
              <w:t>Представление практик</w:t>
            </w:r>
            <w:r w:rsidR="00FC63A6">
              <w:rPr>
                <w:b w:val="0"/>
                <w:sz w:val="24"/>
                <w:szCs w:val="24"/>
              </w:rPr>
              <w:t xml:space="preserve"> </w:t>
            </w:r>
            <w:r w:rsidR="00E4245C">
              <w:rPr>
                <w:b w:val="0"/>
                <w:sz w:val="24"/>
                <w:szCs w:val="24"/>
              </w:rPr>
              <w:t>на муниципальном уровне –</w:t>
            </w:r>
            <w:r w:rsidR="00E07847">
              <w:rPr>
                <w:b w:val="0"/>
                <w:sz w:val="24"/>
                <w:szCs w:val="24"/>
              </w:rPr>
              <w:t xml:space="preserve"> </w:t>
            </w:r>
            <w:r w:rsidRPr="00952B1A">
              <w:rPr>
                <w:b w:val="0"/>
                <w:sz w:val="24"/>
                <w:szCs w:val="24"/>
              </w:rPr>
              <w:t>2 б</w:t>
            </w:r>
            <w:r w:rsidR="00E4245C">
              <w:rPr>
                <w:b w:val="0"/>
                <w:sz w:val="24"/>
                <w:szCs w:val="24"/>
              </w:rPr>
              <w:t>алла</w:t>
            </w:r>
          </w:p>
          <w:p w:rsidR="00E05D97" w:rsidRPr="00952B1A" w:rsidRDefault="00E05D97" w:rsidP="00E07847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952B1A">
              <w:rPr>
                <w:b w:val="0"/>
                <w:sz w:val="24"/>
                <w:szCs w:val="24"/>
              </w:rPr>
              <w:t xml:space="preserve">Представление </w:t>
            </w:r>
            <w:r w:rsidR="00E4245C">
              <w:rPr>
                <w:b w:val="0"/>
                <w:sz w:val="24"/>
                <w:szCs w:val="24"/>
              </w:rPr>
              <w:t>практик на региональном уровне –</w:t>
            </w:r>
            <w:r w:rsidR="00E07847">
              <w:rPr>
                <w:b w:val="0"/>
                <w:sz w:val="24"/>
                <w:szCs w:val="24"/>
              </w:rPr>
              <w:t xml:space="preserve"> </w:t>
            </w:r>
            <w:r w:rsidR="00E4245C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418" w:type="pct"/>
          </w:tcPr>
          <w:p w:rsidR="00E05D97" w:rsidRPr="00104488" w:rsidRDefault="00E05D97" w:rsidP="00104488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104488">
              <w:rPr>
                <w:b w:val="0"/>
                <w:sz w:val="24"/>
                <w:szCs w:val="24"/>
              </w:rPr>
              <w:t>3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Default="00E05D97" w:rsidP="00E07847">
            <w:pPr>
              <w:pStyle w:val="TableParagraph"/>
              <w:rPr>
                <w:b/>
                <w:i/>
                <w:sz w:val="24"/>
              </w:rPr>
            </w:pPr>
          </w:p>
        </w:tc>
        <w:tc>
          <w:tcPr>
            <w:tcW w:w="947" w:type="pct"/>
          </w:tcPr>
          <w:p w:rsidR="00E05D97" w:rsidRPr="002F6C98" w:rsidRDefault="00E05D97" w:rsidP="00E07847">
            <w:pPr>
              <w:pStyle w:val="a3"/>
              <w:ind w:left="0" w:right="2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011D8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Наличие качества подготовки обучающихся </w:t>
            </w:r>
            <w:r w:rsidR="00FC63A6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по направлениям методического </w:t>
            </w:r>
            <w:r>
              <w:rPr>
                <w:b w:val="0"/>
                <w:sz w:val="24"/>
                <w:szCs w:val="24"/>
              </w:rPr>
              <w:lastRenderedPageBreak/>
              <w:t>объединения за 3 года</w:t>
            </w:r>
          </w:p>
        </w:tc>
        <w:tc>
          <w:tcPr>
            <w:tcW w:w="948" w:type="pct"/>
          </w:tcPr>
          <w:p w:rsidR="00E05D97" w:rsidRPr="002F6C98" w:rsidRDefault="00E05D97" w:rsidP="00E07847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Выписка из аналитической справки по результатам официальных мониторинговых </w:t>
            </w:r>
            <w:r>
              <w:rPr>
                <w:b w:val="0"/>
                <w:sz w:val="24"/>
                <w:szCs w:val="24"/>
              </w:rPr>
              <w:lastRenderedPageBreak/>
              <w:t>исследований, подтверждающая результативность</w:t>
            </w:r>
            <w:r w:rsidR="00432543">
              <w:rPr>
                <w:b w:val="0"/>
                <w:sz w:val="24"/>
                <w:szCs w:val="24"/>
              </w:rPr>
              <w:t xml:space="preserve"> (внутренняя оценка качества образования)</w:t>
            </w:r>
          </w:p>
        </w:tc>
        <w:tc>
          <w:tcPr>
            <w:tcW w:w="1623" w:type="pct"/>
          </w:tcPr>
          <w:p w:rsidR="00E05D97" w:rsidRPr="00941585" w:rsidRDefault="00E4245C" w:rsidP="00FC63A6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Отсутствие –</w:t>
            </w:r>
            <w:r w:rsidR="00E05D97" w:rsidRPr="00941585">
              <w:rPr>
                <w:b w:val="0"/>
                <w:sz w:val="24"/>
                <w:szCs w:val="24"/>
              </w:rPr>
              <w:t xml:space="preserve"> 0 б</w:t>
            </w:r>
            <w:r>
              <w:rPr>
                <w:b w:val="0"/>
                <w:sz w:val="24"/>
                <w:szCs w:val="24"/>
              </w:rPr>
              <w:t>аллов</w:t>
            </w:r>
          </w:p>
          <w:p w:rsidR="00E05D97" w:rsidRPr="00941585" w:rsidRDefault="00E05D97" w:rsidP="00FC63A6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941585">
              <w:rPr>
                <w:b w:val="0"/>
                <w:sz w:val="24"/>
                <w:szCs w:val="24"/>
              </w:rPr>
              <w:t xml:space="preserve">Стабильный результат (не менее 75% </w:t>
            </w:r>
            <w:r w:rsidR="00FC63A6">
              <w:rPr>
                <w:b w:val="0"/>
                <w:sz w:val="24"/>
                <w:szCs w:val="24"/>
              </w:rPr>
              <w:br/>
            </w:r>
            <w:r w:rsidRPr="00941585">
              <w:rPr>
                <w:b w:val="0"/>
                <w:sz w:val="24"/>
                <w:szCs w:val="24"/>
              </w:rPr>
              <w:t>от макси</w:t>
            </w:r>
            <w:r w:rsidR="00E4245C">
              <w:rPr>
                <w:b w:val="0"/>
                <w:sz w:val="24"/>
                <w:szCs w:val="24"/>
              </w:rPr>
              <w:t xml:space="preserve">мального значения </w:t>
            </w:r>
            <w:r w:rsidR="008E7D35">
              <w:rPr>
                <w:b w:val="0"/>
                <w:sz w:val="24"/>
                <w:szCs w:val="24"/>
              </w:rPr>
              <w:t xml:space="preserve">показателей) </w:t>
            </w:r>
            <w:r w:rsidR="008E7D35">
              <w:rPr>
                <w:b w:val="0"/>
                <w:sz w:val="24"/>
                <w:szCs w:val="24"/>
              </w:rPr>
              <w:br/>
              <w:t>–</w:t>
            </w:r>
            <w:r w:rsidR="00E4245C">
              <w:rPr>
                <w:b w:val="0"/>
                <w:sz w:val="24"/>
                <w:szCs w:val="24"/>
              </w:rPr>
              <w:t xml:space="preserve"> 1 балл</w:t>
            </w:r>
          </w:p>
          <w:p w:rsidR="00E05D97" w:rsidRPr="00941585" w:rsidRDefault="00E05D97" w:rsidP="00FC63A6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941585">
              <w:rPr>
                <w:b w:val="0"/>
                <w:sz w:val="24"/>
                <w:szCs w:val="24"/>
              </w:rPr>
              <w:t>Положите</w:t>
            </w:r>
            <w:r w:rsidR="00E4245C">
              <w:rPr>
                <w:b w:val="0"/>
                <w:sz w:val="24"/>
                <w:szCs w:val="24"/>
              </w:rPr>
              <w:t xml:space="preserve">льная динамика (от 75% до 85%) </w:t>
            </w:r>
            <w:r w:rsidR="00E4245C">
              <w:rPr>
                <w:b w:val="0"/>
                <w:sz w:val="24"/>
                <w:szCs w:val="24"/>
              </w:rPr>
              <w:lastRenderedPageBreak/>
              <w:t>– 2 балла</w:t>
            </w:r>
          </w:p>
        </w:tc>
        <w:tc>
          <w:tcPr>
            <w:tcW w:w="418" w:type="pct"/>
          </w:tcPr>
          <w:p w:rsidR="00E05D97" w:rsidRDefault="00E05D97" w:rsidP="007E2575">
            <w:pPr>
              <w:pStyle w:val="a3"/>
              <w:numPr>
                <w:ilvl w:val="0"/>
                <w:numId w:val="7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б.</w:t>
            </w:r>
          </w:p>
          <w:p w:rsidR="00E05D97" w:rsidRPr="002F6C98" w:rsidRDefault="00E05D97" w:rsidP="00104488">
            <w:pPr>
              <w:pStyle w:val="a3"/>
              <w:ind w:left="-108" w:right="506"/>
              <w:rPr>
                <w:b w:val="0"/>
                <w:sz w:val="24"/>
                <w:szCs w:val="24"/>
              </w:rPr>
            </w:pP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Default="00E05D97" w:rsidP="00104488">
            <w:pPr>
              <w:pStyle w:val="TableParagraph"/>
              <w:rPr>
                <w:b/>
                <w:i/>
                <w:sz w:val="24"/>
              </w:rPr>
            </w:pPr>
          </w:p>
        </w:tc>
        <w:tc>
          <w:tcPr>
            <w:tcW w:w="947" w:type="pct"/>
          </w:tcPr>
          <w:p w:rsidR="00E05D97" w:rsidRPr="002F6C98" w:rsidRDefault="00E05D97" w:rsidP="00930618">
            <w:pPr>
              <w:pStyle w:val="a3"/>
              <w:numPr>
                <w:ilvl w:val="0"/>
                <w:numId w:val="10"/>
              </w:numPr>
              <w:tabs>
                <w:tab w:val="left" w:pos="301"/>
              </w:tabs>
              <w:ind w:left="33" w:right="25" w:hanging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Результаты конкурса «Лучшее методическое объединение образовательной организации»</w:t>
            </w:r>
          </w:p>
        </w:tc>
        <w:tc>
          <w:tcPr>
            <w:tcW w:w="948" w:type="pct"/>
          </w:tcPr>
          <w:p w:rsidR="00E05D97" w:rsidRPr="002F6C98" w:rsidRDefault="00E05D97" w:rsidP="007410E0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</w:t>
            </w:r>
            <w:r w:rsidR="007410E0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о проведении конкурса, итоговый протокол конкурса, диплом, грамота</w:t>
            </w:r>
          </w:p>
        </w:tc>
        <w:tc>
          <w:tcPr>
            <w:tcW w:w="1623" w:type="pct"/>
          </w:tcPr>
          <w:p w:rsidR="00E05D97" w:rsidRPr="00104488" w:rsidRDefault="00E4245C" w:rsidP="007410E0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практики участия – 0 баллов</w:t>
            </w:r>
            <w:r w:rsidR="00E05D97" w:rsidRPr="00104488">
              <w:rPr>
                <w:b w:val="0"/>
                <w:sz w:val="24"/>
                <w:szCs w:val="24"/>
              </w:rPr>
              <w:t xml:space="preserve"> </w:t>
            </w:r>
          </w:p>
          <w:p w:rsidR="00E05D97" w:rsidRPr="00104488" w:rsidRDefault="00E05D97" w:rsidP="007410E0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104488">
              <w:rPr>
                <w:b w:val="0"/>
                <w:sz w:val="24"/>
                <w:szCs w:val="24"/>
              </w:rPr>
              <w:t xml:space="preserve">Участие в конкурсе на уровне </w:t>
            </w:r>
            <w:r>
              <w:rPr>
                <w:b w:val="0"/>
                <w:sz w:val="24"/>
                <w:szCs w:val="24"/>
              </w:rPr>
              <w:t>образовательной организации</w:t>
            </w:r>
            <w:r w:rsidR="00E4245C">
              <w:rPr>
                <w:b w:val="0"/>
                <w:sz w:val="24"/>
                <w:szCs w:val="24"/>
              </w:rPr>
              <w:t xml:space="preserve"> – 1 балл</w:t>
            </w:r>
          </w:p>
          <w:p w:rsidR="00E05D97" w:rsidRPr="00104488" w:rsidRDefault="00E4245C" w:rsidP="007410E0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Победа в конкурсе – 2 балла</w:t>
            </w:r>
          </w:p>
        </w:tc>
        <w:tc>
          <w:tcPr>
            <w:tcW w:w="418" w:type="pct"/>
          </w:tcPr>
          <w:p w:rsidR="00E05D97" w:rsidRPr="002F6C98" w:rsidRDefault="00E05D97" w:rsidP="00104488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б.</w:t>
            </w:r>
          </w:p>
        </w:tc>
      </w:tr>
      <w:tr w:rsidR="00104488" w:rsidRPr="00521300" w:rsidTr="00E07847">
        <w:trPr>
          <w:trHeight w:val="20"/>
        </w:trPr>
        <w:tc>
          <w:tcPr>
            <w:tcW w:w="1064" w:type="pct"/>
          </w:tcPr>
          <w:p w:rsidR="00104488" w:rsidRPr="008236AF" w:rsidRDefault="00104488" w:rsidP="007410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1.3. Использование цифровых образовательных технологий в процессе методического сопровождения вопросов </w:t>
            </w:r>
            <w:r w:rsidR="00193093">
              <w:rPr>
                <w:sz w:val="24"/>
              </w:rPr>
              <w:t>развития содержания</w:t>
            </w:r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947" w:type="pct"/>
          </w:tcPr>
          <w:p w:rsidR="00104488" w:rsidRPr="008236AF" w:rsidRDefault="00104488" w:rsidP="002D1B91">
            <w:pPr>
              <w:pStyle w:val="a3"/>
              <w:ind w:left="0" w:right="8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Выступления </w:t>
            </w:r>
            <w:r w:rsidR="00193093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на </w:t>
            </w:r>
            <w:r>
              <w:rPr>
                <w:b w:val="0"/>
                <w:sz w:val="24"/>
                <w:szCs w:val="24"/>
                <w:lang w:val="en-US"/>
              </w:rPr>
              <w:t>on</w:t>
            </w:r>
            <w:r w:rsidRPr="008236AF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en-US"/>
              </w:rPr>
              <w:t>line</w:t>
            </w:r>
            <w:r>
              <w:rPr>
                <w:b w:val="0"/>
                <w:sz w:val="24"/>
                <w:szCs w:val="24"/>
              </w:rPr>
              <w:t xml:space="preserve"> мероприятиях, представление материалов </w:t>
            </w:r>
            <w:r w:rsidR="00193093">
              <w:rPr>
                <w:b w:val="0"/>
                <w:sz w:val="24"/>
                <w:szCs w:val="24"/>
              </w:rPr>
              <w:br/>
              <w:t>в сетевых сообществах</w:t>
            </w:r>
            <w:r w:rsidR="00432543">
              <w:rPr>
                <w:b w:val="0"/>
                <w:sz w:val="24"/>
                <w:szCs w:val="24"/>
              </w:rPr>
              <w:t>, проведение недель</w:t>
            </w:r>
            <w:r w:rsidR="00C63B03">
              <w:rPr>
                <w:b w:val="0"/>
                <w:sz w:val="24"/>
                <w:szCs w:val="24"/>
              </w:rPr>
              <w:t>/</w:t>
            </w:r>
            <w:r w:rsidR="00432543">
              <w:rPr>
                <w:b w:val="0"/>
                <w:sz w:val="24"/>
                <w:szCs w:val="24"/>
              </w:rPr>
              <w:t xml:space="preserve"> декад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C63B03">
              <w:rPr>
                <w:b w:val="0"/>
                <w:sz w:val="24"/>
                <w:szCs w:val="24"/>
              </w:rPr>
              <w:t>МО/ПЦК/</w:t>
            </w:r>
            <w:r w:rsidR="00930583">
              <w:rPr>
                <w:b w:val="0"/>
                <w:sz w:val="24"/>
                <w:szCs w:val="24"/>
              </w:rPr>
              <w:t>ЦК</w:t>
            </w:r>
          </w:p>
        </w:tc>
        <w:tc>
          <w:tcPr>
            <w:tcW w:w="948" w:type="pct"/>
          </w:tcPr>
          <w:p w:rsidR="00104488" w:rsidRDefault="00104488" w:rsidP="007410E0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  <w:r w:rsidR="00193093">
              <w:rPr>
                <w:sz w:val="24"/>
              </w:rPr>
              <w:br/>
            </w:r>
            <w:r>
              <w:rPr>
                <w:sz w:val="24"/>
              </w:rPr>
              <w:t xml:space="preserve">об использовании ИКТ </w:t>
            </w:r>
            <w:r w:rsidR="00193093">
              <w:rPr>
                <w:sz w:val="24"/>
              </w:rPr>
              <w:br/>
            </w:r>
            <w:r>
              <w:rPr>
                <w:sz w:val="24"/>
              </w:rPr>
              <w:t xml:space="preserve">в деятельности с указанием перечня используемых ресурсов, скриншоты страниц (сайтов), ссылки на ресурсы </w:t>
            </w:r>
          </w:p>
          <w:p w:rsidR="00104488" w:rsidRDefault="00104488" w:rsidP="007410E0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(в </w:t>
            </w:r>
            <w:r w:rsidR="00E05D97">
              <w:rPr>
                <w:sz w:val="24"/>
              </w:rPr>
              <w:t>том числе</w:t>
            </w:r>
            <w:r>
              <w:rPr>
                <w:sz w:val="24"/>
              </w:rPr>
              <w:t xml:space="preserve"> авторские), размещенные в сети Интернет </w:t>
            </w:r>
          </w:p>
        </w:tc>
        <w:tc>
          <w:tcPr>
            <w:tcW w:w="1623" w:type="pct"/>
          </w:tcPr>
          <w:p w:rsidR="00432543" w:rsidRDefault="00E4245C" w:rsidP="007410E0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– 0 баллов</w:t>
            </w:r>
          </w:p>
          <w:p w:rsidR="00193093" w:rsidRDefault="00432543" w:rsidP="007410E0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Периодическое использование </w:t>
            </w:r>
            <w:r w:rsidR="007410E0">
              <w:rPr>
                <w:b w:val="0"/>
                <w:sz w:val="24"/>
                <w:szCs w:val="24"/>
              </w:rPr>
              <w:br/>
            </w:r>
            <w:r w:rsidR="00E4245C">
              <w:rPr>
                <w:b w:val="0"/>
                <w:sz w:val="24"/>
                <w:szCs w:val="24"/>
              </w:rPr>
              <w:t xml:space="preserve">(1 – </w:t>
            </w:r>
            <w:r w:rsidR="0093058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раза) – 1 </w:t>
            </w:r>
            <w:r w:rsidR="00E4245C">
              <w:rPr>
                <w:b w:val="0"/>
                <w:sz w:val="24"/>
                <w:szCs w:val="24"/>
              </w:rPr>
              <w:t>балл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04488" w:rsidRPr="00104488" w:rsidRDefault="007819FF" w:rsidP="007410E0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Систематическое использование</w:t>
            </w:r>
            <w:r w:rsidR="00E4245C">
              <w:rPr>
                <w:b w:val="0"/>
                <w:sz w:val="24"/>
                <w:szCs w:val="24"/>
              </w:rPr>
              <w:t xml:space="preserve"> – 2 балла</w:t>
            </w:r>
          </w:p>
        </w:tc>
        <w:tc>
          <w:tcPr>
            <w:tcW w:w="418" w:type="pct"/>
          </w:tcPr>
          <w:p w:rsidR="00104488" w:rsidRPr="002F6C98" w:rsidRDefault="00104488" w:rsidP="00104488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E05D97" w:rsidRDefault="00E05D97" w:rsidP="007410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05D97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E05D97">
              <w:rPr>
                <w:sz w:val="24"/>
              </w:rPr>
              <w:t>. Реали</w:t>
            </w:r>
            <w:r w:rsidR="00930583">
              <w:rPr>
                <w:sz w:val="24"/>
              </w:rPr>
              <w:t>зация методическим объединением</w:t>
            </w:r>
            <w:r w:rsidR="002D1B91">
              <w:rPr>
                <w:sz w:val="24"/>
              </w:rPr>
              <w:t>/ПЦК/</w:t>
            </w:r>
            <w:r w:rsidR="00930583">
              <w:rPr>
                <w:sz w:val="24"/>
              </w:rPr>
              <w:t>ЦК</w:t>
            </w:r>
            <w:r w:rsidR="008316B3">
              <w:rPr>
                <w:sz w:val="24"/>
              </w:rPr>
              <w:t xml:space="preserve"> </w:t>
            </w:r>
            <w:r w:rsidRPr="00E05D97">
              <w:rPr>
                <w:sz w:val="24"/>
              </w:rPr>
              <w:t xml:space="preserve">проектов, направленных </w:t>
            </w:r>
            <w:r w:rsidR="00FC63A6">
              <w:rPr>
                <w:sz w:val="24"/>
              </w:rPr>
              <w:br/>
            </w:r>
            <w:r w:rsidRPr="00E05D97">
              <w:rPr>
                <w:sz w:val="24"/>
              </w:rPr>
              <w:t>на повышение качества образования</w:t>
            </w:r>
            <w:r w:rsidR="008316B3">
              <w:rPr>
                <w:sz w:val="24"/>
              </w:rPr>
              <w:t xml:space="preserve"> </w:t>
            </w:r>
            <w:r w:rsidR="008316B3">
              <w:rPr>
                <w:sz w:val="24"/>
              </w:rPr>
              <w:br/>
              <w:t>(внутренние проекты образовательной организации)</w:t>
            </w:r>
          </w:p>
        </w:tc>
        <w:tc>
          <w:tcPr>
            <w:tcW w:w="947" w:type="pct"/>
          </w:tcPr>
          <w:p w:rsidR="00E05D97" w:rsidRPr="00E05D97" w:rsidRDefault="00E05D97" w:rsidP="007410E0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 w:rsidRPr="00E05D97">
              <w:rPr>
                <w:b w:val="0"/>
                <w:sz w:val="24"/>
                <w:szCs w:val="24"/>
              </w:rPr>
              <w:t xml:space="preserve">Наличие положительной динамики </w:t>
            </w:r>
            <w:r w:rsidR="00FC63A6">
              <w:rPr>
                <w:b w:val="0"/>
                <w:sz w:val="24"/>
                <w:szCs w:val="24"/>
              </w:rPr>
              <w:br/>
            </w:r>
            <w:r w:rsidRPr="00E05D97">
              <w:rPr>
                <w:b w:val="0"/>
                <w:sz w:val="24"/>
                <w:szCs w:val="24"/>
              </w:rPr>
              <w:t>по ключевым показателям проекта</w:t>
            </w:r>
          </w:p>
        </w:tc>
        <w:tc>
          <w:tcPr>
            <w:tcW w:w="948" w:type="pct"/>
          </w:tcPr>
          <w:p w:rsidR="00E05D97" w:rsidRPr="00E05D97" w:rsidRDefault="00E05D97" w:rsidP="007410E0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 w:rsidRPr="00E05D97">
              <w:rPr>
                <w:b w:val="0"/>
                <w:sz w:val="24"/>
                <w:szCs w:val="24"/>
              </w:rPr>
              <w:t xml:space="preserve">Паспорт проекта, аналитическая справка </w:t>
            </w:r>
            <w:r w:rsidR="00FC63A6">
              <w:rPr>
                <w:b w:val="0"/>
                <w:sz w:val="24"/>
                <w:szCs w:val="24"/>
              </w:rPr>
              <w:br/>
            </w:r>
            <w:r w:rsidRPr="00E05D97">
              <w:rPr>
                <w:b w:val="0"/>
                <w:sz w:val="24"/>
                <w:szCs w:val="24"/>
              </w:rPr>
              <w:t>по достижению целевых показателей проекта</w:t>
            </w:r>
          </w:p>
        </w:tc>
        <w:tc>
          <w:tcPr>
            <w:tcW w:w="1623" w:type="pct"/>
          </w:tcPr>
          <w:p w:rsidR="00E05D97" w:rsidRPr="00E05D97" w:rsidRDefault="00E05D97" w:rsidP="007410E0">
            <w:pPr>
              <w:pStyle w:val="a3"/>
              <w:ind w:left="22"/>
              <w:rPr>
                <w:b w:val="0"/>
                <w:sz w:val="24"/>
                <w:szCs w:val="24"/>
              </w:rPr>
            </w:pPr>
            <w:r w:rsidRPr="00E05D97">
              <w:rPr>
                <w:b w:val="0"/>
                <w:sz w:val="24"/>
                <w:szCs w:val="24"/>
              </w:rPr>
              <w:t>Отсутствие практики разработки и уча</w:t>
            </w:r>
            <w:r w:rsidR="00E4245C">
              <w:rPr>
                <w:b w:val="0"/>
                <w:sz w:val="24"/>
                <w:szCs w:val="24"/>
              </w:rPr>
              <w:t xml:space="preserve">стия </w:t>
            </w:r>
            <w:r w:rsidR="00E4245C">
              <w:rPr>
                <w:b w:val="0"/>
                <w:sz w:val="24"/>
                <w:szCs w:val="24"/>
              </w:rPr>
              <w:br/>
              <w:t>в проектной деятельности</w:t>
            </w:r>
            <w:r w:rsidR="007410E0">
              <w:rPr>
                <w:b w:val="0"/>
                <w:sz w:val="24"/>
                <w:szCs w:val="24"/>
              </w:rPr>
              <w:t xml:space="preserve"> </w:t>
            </w:r>
            <w:r w:rsidR="006A6CBD">
              <w:rPr>
                <w:b w:val="0"/>
                <w:sz w:val="24"/>
                <w:szCs w:val="24"/>
              </w:rPr>
              <w:t>– 0</w:t>
            </w:r>
            <w:r w:rsidR="00E4245C">
              <w:rPr>
                <w:b w:val="0"/>
                <w:sz w:val="24"/>
                <w:szCs w:val="24"/>
              </w:rPr>
              <w:t xml:space="preserve"> баллов</w:t>
            </w:r>
            <w:r w:rsidRPr="00E05D97">
              <w:rPr>
                <w:b w:val="0"/>
                <w:sz w:val="24"/>
                <w:szCs w:val="24"/>
              </w:rPr>
              <w:t xml:space="preserve"> </w:t>
            </w:r>
          </w:p>
          <w:p w:rsidR="00E05D97" w:rsidRPr="00E05D97" w:rsidRDefault="00E05D97" w:rsidP="007410E0">
            <w:pPr>
              <w:pStyle w:val="a3"/>
              <w:ind w:left="22"/>
              <w:rPr>
                <w:b w:val="0"/>
                <w:sz w:val="24"/>
                <w:szCs w:val="24"/>
              </w:rPr>
            </w:pPr>
            <w:r w:rsidRPr="00E05D97">
              <w:rPr>
                <w:b w:val="0"/>
                <w:sz w:val="24"/>
                <w:szCs w:val="24"/>
              </w:rPr>
              <w:t xml:space="preserve">Стабильный результат (не менее 70% </w:t>
            </w:r>
            <w:r w:rsidR="00FC63A6">
              <w:rPr>
                <w:b w:val="0"/>
                <w:sz w:val="24"/>
                <w:szCs w:val="24"/>
              </w:rPr>
              <w:br/>
            </w:r>
            <w:r w:rsidRPr="00E05D97">
              <w:rPr>
                <w:b w:val="0"/>
                <w:sz w:val="24"/>
                <w:szCs w:val="24"/>
              </w:rPr>
              <w:t>от максимальн</w:t>
            </w:r>
            <w:r w:rsidR="00E4245C">
              <w:rPr>
                <w:b w:val="0"/>
                <w:sz w:val="24"/>
                <w:szCs w:val="24"/>
              </w:rPr>
              <w:t xml:space="preserve">ого значения показателей) </w:t>
            </w:r>
            <w:r w:rsidR="007410E0">
              <w:rPr>
                <w:b w:val="0"/>
                <w:sz w:val="24"/>
                <w:szCs w:val="24"/>
              </w:rPr>
              <w:br/>
            </w:r>
            <w:r w:rsidR="00E4245C">
              <w:rPr>
                <w:b w:val="0"/>
                <w:sz w:val="24"/>
                <w:szCs w:val="24"/>
              </w:rPr>
              <w:t>– 1 балл</w:t>
            </w:r>
          </w:p>
          <w:p w:rsidR="00E05D97" w:rsidRPr="00E05D97" w:rsidRDefault="00E05D97" w:rsidP="007410E0">
            <w:pPr>
              <w:pStyle w:val="a3"/>
              <w:ind w:left="22"/>
              <w:rPr>
                <w:b w:val="0"/>
                <w:sz w:val="24"/>
                <w:szCs w:val="24"/>
              </w:rPr>
            </w:pPr>
            <w:r w:rsidRPr="00E05D97">
              <w:rPr>
                <w:b w:val="0"/>
                <w:sz w:val="24"/>
                <w:szCs w:val="24"/>
              </w:rPr>
              <w:t xml:space="preserve">100% </w:t>
            </w:r>
            <w:r w:rsidR="00E4245C">
              <w:rPr>
                <w:b w:val="0"/>
                <w:sz w:val="24"/>
                <w:szCs w:val="24"/>
              </w:rPr>
              <w:t xml:space="preserve">достижение целевых показателей </w:t>
            </w:r>
            <w:r w:rsidR="007410E0">
              <w:rPr>
                <w:b w:val="0"/>
                <w:sz w:val="24"/>
                <w:szCs w:val="24"/>
              </w:rPr>
              <w:br/>
            </w:r>
            <w:r w:rsidR="00E4245C">
              <w:rPr>
                <w:b w:val="0"/>
                <w:sz w:val="24"/>
                <w:szCs w:val="24"/>
              </w:rPr>
              <w:t>– 2 балл</w:t>
            </w:r>
            <w:r w:rsidR="007410E0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418" w:type="pct"/>
          </w:tcPr>
          <w:p w:rsidR="00E05D97" w:rsidRDefault="00BC290E" w:rsidP="00E05D9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б.</w:t>
            </w:r>
          </w:p>
        </w:tc>
      </w:tr>
      <w:tr w:rsidR="00E05D97" w:rsidRPr="00521300" w:rsidTr="00E07847">
        <w:trPr>
          <w:trHeight w:val="20"/>
        </w:trPr>
        <w:tc>
          <w:tcPr>
            <w:tcW w:w="5000" w:type="pct"/>
            <w:gridSpan w:val="5"/>
          </w:tcPr>
          <w:p w:rsidR="008E7D35" w:rsidRDefault="00E05D97" w:rsidP="008E7D3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II. Руководство разработкой программно-методического сопровождения образовательного процесса, </w:t>
            </w:r>
            <w:r w:rsidR="006A6CBD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в том числе методического сопровождения реализации инновационных образовательных программ и проектов </w:t>
            </w:r>
          </w:p>
          <w:p w:rsidR="00E05D97" w:rsidRPr="002F6C98" w:rsidRDefault="00E05D97" w:rsidP="008E7D3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в </w:t>
            </w:r>
            <w:r w:rsidR="008E7D35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бразовательной организации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FC63A6" w:rsidRPr="000750FE" w:rsidRDefault="00C63B03" w:rsidP="007410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Руководство разработкой</w:t>
            </w:r>
            <w:r w:rsidR="00E05D97" w:rsidRPr="000750FE">
              <w:rPr>
                <w:sz w:val="24"/>
                <w:szCs w:val="24"/>
              </w:rPr>
              <w:t xml:space="preserve">/методическое сопровождение комплекса </w:t>
            </w:r>
            <w:r w:rsidR="00E05D97" w:rsidRPr="000750FE">
              <w:rPr>
                <w:sz w:val="24"/>
                <w:szCs w:val="24"/>
              </w:rPr>
              <w:lastRenderedPageBreak/>
              <w:t>учебно-методических материалов</w:t>
            </w:r>
            <w:r w:rsidR="007410E0">
              <w:rPr>
                <w:sz w:val="24"/>
                <w:szCs w:val="24"/>
              </w:rPr>
              <w:t xml:space="preserve"> (далее – УММ)</w:t>
            </w:r>
            <w:r w:rsidR="00E05D97" w:rsidRPr="000750FE">
              <w:rPr>
                <w:sz w:val="24"/>
                <w:szCs w:val="24"/>
              </w:rPr>
              <w:t xml:space="preserve">, комплекта учебно-методических материалов, направленных </w:t>
            </w:r>
            <w:r w:rsidR="00E05D97" w:rsidRPr="000750FE">
              <w:rPr>
                <w:sz w:val="24"/>
                <w:szCs w:val="24"/>
              </w:rPr>
              <w:br/>
              <w:t xml:space="preserve">на реализацию инновационных образовательных программ </w:t>
            </w:r>
            <w:r w:rsidR="00E05D97" w:rsidRPr="000750FE">
              <w:rPr>
                <w:sz w:val="24"/>
                <w:szCs w:val="24"/>
              </w:rPr>
              <w:br/>
              <w:t>в образовательной организации</w:t>
            </w:r>
          </w:p>
        </w:tc>
        <w:tc>
          <w:tcPr>
            <w:tcW w:w="947" w:type="pct"/>
          </w:tcPr>
          <w:p w:rsidR="00E05D97" w:rsidRPr="003D2444" w:rsidRDefault="00D21269" w:rsidP="00DA3BB4">
            <w:pPr>
              <w:pStyle w:val="a3"/>
              <w:ind w:left="0" w:right="8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Наличие разработанного методического </w:t>
            </w:r>
            <w:r>
              <w:rPr>
                <w:b w:val="0"/>
                <w:sz w:val="24"/>
                <w:szCs w:val="24"/>
              </w:rPr>
              <w:lastRenderedPageBreak/>
              <w:t>комплекса/комплекта УММ</w:t>
            </w:r>
          </w:p>
        </w:tc>
        <w:tc>
          <w:tcPr>
            <w:tcW w:w="948" w:type="pct"/>
          </w:tcPr>
          <w:p w:rsidR="008316B3" w:rsidRDefault="008316B3" w:rsidP="007410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Справка руководителя, титульный лист. Журнал консультаций </w:t>
            </w:r>
            <w:r>
              <w:rPr>
                <w:sz w:val="24"/>
              </w:rPr>
              <w:lastRenderedPageBreak/>
              <w:t>(при наличии)</w:t>
            </w:r>
          </w:p>
          <w:p w:rsidR="008316B3" w:rsidRDefault="008316B3" w:rsidP="007410E0">
            <w:pPr>
              <w:pStyle w:val="TableParagraph"/>
              <w:ind w:left="0"/>
              <w:rPr>
                <w:sz w:val="24"/>
              </w:rPr>
            </w:pPr>
          </w:p>
          <w:p w:rsidR="00E05D97" w:rsidRPr="003D2444" w:rsidRDefault="00E05D97" w:rsidP="007410E0">
            <w:pPr>
              <w:pStyle w:val="TableParagraph"/>
              <w:ind w:left="0"/>
              <w:rPr>
                <w:sz w:val="24"/>
              </w:rPr>
            </w:pPr>
            <w:r w:rsidRPr="007819FF">
              <w:rPr>
                <w:sz w:val="24"/>
              </w:rPr>
              <w:t xml:space="preserve"> </w:t>
            </w:r>
          </w:p>
        </w:tc>
        <w:tc>
          <w:tcPr>
            <w:tcW w:w="1623" w:type="pct"/>
          </w:tcPr>
          <w:p w:rsidR="00E05D97" w:rsidRPr="007819FF" w:rsidRDefault="00E05D97" w:rsidP="007410E0">
            <w:pPr>
              <w:pStyle w:val="a3"/>
              <w:ind w:left="0" w:right="506"/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</w:pPr>
            <w:r w:rsidRPr="007819FF"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  <w:lastRenderedPageBreak/>
              <w:t>Руководство разработкой комплекта УММ</w:t>
            </w:r>
            <w:r w:rsidR="00E4245C"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  <w:t xml:space="preserve"> –  2 балла</w:t>
            </w:r>
          </w:p>
          <w:p w:rsidR="00E05D97" w:rsidRPr="007819FF" w:rsidRDefault="00E05D97" w:rsidP="007410E0">
            <w:pPr>
              <w:pStyle w:val="a3"/>
              <w:ind w:left="0" w:right="506"/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</w:pPr>
            <w:r w:rsidRPr="007819FF"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  <w:t xml:space="preserve">Руководство разработкой комплекса </w:t>
            </w:r>
            <w:r w:rsidRPr="007819FF"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  <w:lastRenderedPageBreak/>
              <w:t>УММ</w:t>
            </w:r>
            <w:r w:rsidR="00A54A42"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  <w:t xml:space="preserve"> –  3 балла</w:t>
            </w:r>
          </w:p>
          <w:p w:rsidR="00E05D97" w:rsidRPr="007819FF" w:rsidRDefault="00E05D97" w:rsidP="007410E0">
            <w:pPr>
              <w:pStyle w:val="a3"/>
              <w:ind w:left="0" w:right="506"/>
              <w:rPr>
                <w:b w:val="0"/>
                <w:color w:val="000000"/>
                <w:sz w:val="24"/>
                <w:szCs w:val="24"/>
              </w:rPr>
            </w:pPr>
            <w:r w:rsidRPr="007819FF">
              <w:rPr>
                <w:b w:val="0"/>
                <w:color w:val="000000"/>
                <w:sz w:val="24"/>
                <w:szCs w:val="24"/>
              </w:rPr>
              <w:t>Руководство разработкой комплекта УММ, методическое сопровождение инновационной программы</w:t>
            </w:r>
            <w:r w:rsidR="00A54A42">
              <w:rPr>
                <w:b w:val="0"/>
                <w:color w:val="000000"/>
                <w:sz w:val="24"/>
                <w:szCs w:val="24"/>
              </w:rPr>
              <w:t xml:space="preserve"> – 4 балла</w:t>
            </w:r>
          </w:p>
          <w:p w:rsidR="00E05D97" w:rsidRPr="007819FF" w:rsidRDefault="00E05D97" w:rsidP="007410E0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 w:rsidRPr="007819FF"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  <w:t>Руководство разработкой комплекса УММ, методическое сопровождение инновационной программы</w:t>
            </w:r>
            <w:r w:rsidR="00A54A42">
              <w:rPr>
                <w:b w:val="0"/>
                <w:bCs w:val="0"/>
                <w:noProof/>
                <w:color w:val="000000"/>
                <w:sz w:val="24"/>
                <w:szCs w:val="24"/>
                <w:lang w:eastAsia="ru-RU"/>
              </w:rPr>
              <w:t xml:space="preserve"> – 5 баллов</w:t>
            </w:r>
          </w:p>
        </w:tc>
        <w:tc>
          <w:tcPr>
            <w:tcW w:w="418" w:type="pct"/>
          </w:tcPr>
          <w:p w:rsidR="00E05D97" w:rsidRPr="003D2444" w:rsidRDefault="00E05D97" w:rsidP="00E05D97">
            <w:pPr>
              <w:pStyle w:val="a3"/>
              <w:tabs>
                <w:tab w:val="left" w:pos="809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3D2444" w:rsidRDefault="00E05D97" w:rsidP="002830C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2.2. Разра</w:t>
            </w:r>
            <w:r w:rsidR="00733C8F">
              <w:rPr>
                <w:sz w:val="24"/>
              </w:rPr>
              <w:t>ботка методических рекомендаций/</w:t>
            </w:r>
            <w:r w:rsidR="00930583">
              <w:rPr>
                <w:sz w:val="24"/>
              </w:rPr>
              <w:t>авторских программ/</w:t>
            </w:r>
            <w:r>
              <w:rPr>
                <w:sz w:val="24"/>
              </w:rPr>
              <w:t xml:space="preserve"> диагностического инструментария, обеспечивающих развивающий характер </w:t>
            </w:r>
            <w:r>
              <w:rPr>
                <w:sz w:val="24"/>
              </w:rPr>
              <w:br/>
              <w:t xml:space="preserve">и сопровождение инновационного образовательного процесса и проектов </w:t>
            </w:r>
            <w:r>
              <w:rPr>
                <w:sz w:val="24"/>
              </w:rPr>
              <w:br/>
              <w:t>в образовательной организации</w:t>
            </w:r>
          </w:p>
        </w:tc>
        <w:tc>
          <w:tcPr>
            <w:tcW w:w="947" w:type="pct"/>
          </w:tcPr>
          <w:p w:rsidR="00E05D97" w:rsidRPr="003D2444" w:rsidRDefault="00E05D97" w:rsidP="002830C8">
            <w:pPr>
              <w:pStyle w:val="a3"/>
              <w:ind w:left="0" w:right="17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Наличие методических рекомендаций, авторских программ </w:t>
            </w:r>
            <w:r>
              <w:rPr>
                <w:b w:val="0"/>
                <w:sz w:val="24"/>
                <w:szCs w:val="24"/>
              </w:rPr>
              <w:br/>
              <w:t xml:space="preserve">и проектов, диагностического инструментария </w:t>
            </w:r>
            <w:r>
              <w:rPr>
                <w:b w:val="0"/>
                <w:sz w:val="24"/>
                <w:szCs w:val="24"/>
              </w:rPr>
              <w:br/>
              <w:t>по ключевым направлениям развития содержания образования</w:t>
            </w:r>
          </w:p>
        </w:tc>
        <w:tc>
          <w:tcPr>
            <w:tcW w:w="948" w:type="pct"/>
          </w:tcPr>
          <w:p w:rsidR="00FC63A6" w:rsidRPr="003D2444" w:rsidRDefault="00E05D97" w:rsidP="002830C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Копии приказов </w:t>
            </w:r>
            <w:r w:rsidR="002830C8">
              <w:rPr>
                <w:sz w:val="24"/>
              </w:rPr>
              <w:br/>
            </w:r>
            <w:r>
              <w:rPr>
                <w:sz w:val="24"/>
              </w:rPr>
              <w:t xml:space="preserve">о внедрении методических рекомендаций, авторских программ </w:t>
            </w:r>
            <w:r w:rsidR="00FC63A6">
              <w:rPr>
                <w:sz w:val="24"/>
              </w:rPr>
              <w:br/>
            </w:r>
            <w:r>
              <w:rPr>
                <w:sz w:val="24"/>
              </w:rPr>
              <w:t xml:space="preserve">и проектов, диагностического инструментария, внешние экспертные заключения   </w:t>
            </w:r>
            <w:r>
              <w:rPr>
                <w:sz w:val="24"/>
              </w:rPr>
              <w:br/>
              <w:t xml:space="preserve">об использовании (применении) методических рекомендаций, авторских программ </w:t>
            </w:r>
            <w:r w:rsidR="002830C8">
              <w:rPr>
                <w:sz w:val="24"/>
              </w:rPr>
              <w:br/>
            </w:r>
            <w:r>
              <w:rPr>
                <w:sz w:val="24"/>
              </w:rPr>
              <w:t xml:space="preserve">и проектов, диагностического инструментария </w:t>
            </w:r>
            <w:r w:rsidR="00FC63A6">
              <w:rPr>
                <w:sz w:val="24"/>
              </w:rPr>
              <w:br/>
            </w:r>
            <w:r>
              <w:rPr>
                <w:sz w:val="24"/>
              </w:rPr>
              <w:t xml:space="preserve">в деятельности, копии сертификатов </w:t>
            </w:r>
            <w:r w:rsidR="002830C8">
              <w:rPr>
                <w:sz w:val="24"/>
              </w:rPr>
              <w:br/>
            </w:r>
            <w:r>
              <w:rPr>
                <w:sz w:val="24"/>
              </w:rPr>
              <w:t xml:space="preserve">и публикаций, подтверждающих презентацию методических рекомендаций, авторских программ </w:t>
            </w:r>
            <w:r w:rsidR="002830C8">
              <w:rPr>
                <w:sz w:val="24"/>
              </w:rPr>
              <w:br/>
            </w:r>
            <w:r>
              <w:rPr>
                <w:sz w:val="24"/>
              </w:rPr>
              <w:t>и проектов, диагностического инструментария</w:t>
            </w:r>
          </w:p>
        </w:tc>
        <w:tc>
          <w:tcPr>
            <w:tcW w:w="1623" w:type="pct"/>
          </w:tcPr>
          <w:p w:rsidR="00E05D97" w:rsidRPr="004F6B2D" w:rsidRDefault="00EF2DB9" w:rsidP="002830C8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–</w:t>
            </w:r>
            <w:r w:rsidR="00A54A42">
              <w:rPr>
                <w:b w:val="0"/>
                <w:sz w:val="24"/>
                <w:szCs w:val="24"/>
              </w:rPr>
              <w:t xml:space="preserve"> 0 баллов</w:t>
            </w:r>
          </w:p>
          <w:p w:rsidR="00E05D97" w:rsidRPr="004F6B2D" w:rsidRDefault="00E05D97" w:rsidP="002830C8">
            <w:pPr>
              <w:pStyle w:val="a3"/>
              <w:tabs>
                <w:tab w:val="left" w:pos="2995"/>
              </w:tabs>
              <w:ind w:left="0" w:right="34"/>
              <w:rPr>
                <w:b w:val="0"/>
                <w:sz w:val="24"/>
                <w:szCs w:val="24"/>
              </w:rPr>
            </w:pPr>
            <w:r w:rsidRPr="004F6B2D">
              <w:rPr>
                <w:b w:val="0"/>
                <w:sz w:val="24"/>
                <w:szCs w:val="24"/>
              </w:rPr>
              <w:t>Урове</w:t>
            </w:r>
            <w:r w:rsidR="00EF2DB9">
              <w:rPr>
                <w:b w:val="0"/>
                <w:sz w:val="24"/>
                <w:szCs w:val="24"/>
              </w:rPr>
              <w:t xml:space="preserve">нь образовательной организации </w:t>
            </w:r>
            <w:r w:rsidR="002830C8">
              <w:rPr>
                <w:b w:val="0"/>
                <w:sz w:val="24"/>
                <w:szCs w:val="24"/>
              </w:rPr>
              <w:br/>
            </w:r>
            <w:r w:rsidR="00EF2DB9">
              <w:rPr>
                <w:b w:val="0"/>
                <w:sz w:val="24"/>
                <w:szCs w:val="24"/>
              </w:rPr>
              <w:t>–</w:t>
            </w:r>
            <w:r w:rsidR="00A54A42">
              <w:rPr>
                <w:b w:val="0"/>
                <w:sz w:val="24"/>
                <w:szCs w:val="24"/>
              </w:rPr>
              <w:t xml:space="preserve"> 1 балл</w:t>
            </w:r>
          </w:p>
          <w:p w:rsidR="00E05D97" w:rsidRPr="004F6B2D" w:rsidRDefault="00EF2DB9" w:rsidP="002830C8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Муниципальный уровень –</w:t>
            </w:r>
            <w:r w:rsidR="00A54A42">
              <w:rPr>
                <w:b w:val="0"/>
                <w:sz w:val="24"/>
                <w:szCs w:val="24"/>
              </w:rPr>
              <w:t xml:space="preserve"> 2 балла</w:t>
            </w:r>
          </w:p>
          <w:p w:rsidR="00E05D97" w:rsidRPr="004F6B2D" w:rsidRDefault="00EF2DB9" w:rsidP="002830C8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Региональный уровень –</w:t>
            </w:r>
            <w:r w:rsidR="00A54A42">
              <w:rPr>
                <w:b w:val="0"/>
                <w:sz w:val="24"/>
                <w:szCs w:val="24"/>
              </w:rPr>
              <w:t xml:space="preserve"> 3 балла</w:t>
            </w:r>
          </w:p>
          <w:p w:rsidR="00E05D97" w:rsidRPr="004F6B2D" w:rsidRDefault="00E05D97" w:rsidP="002830C8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</w:p>
        </w:tc>
        <w:tc>
          <w:tcPr>
            <w:tcW w:w="418" w:type="pct"/>
          </w:tcPr>
          <w:p w:rsidR="00E05D97" w:rsidRPr="004F6B2D" w:rsidRDefault="00E05D97" w:rsidP="00E05D97">
            <w:pPr>
              <w:pStyle w:val="a3"/>
              <w:tabs>
                <w:tab w:val="left" w:pos="809"/>
              </w:tabs>
              <w:ind w:left="0" w:right="-76"/>
              <w:jc w:val="center"/>
              <w:rPr>
                <w:b w:val="0"/>
                <w:sz w:val="24"/>
                <w:szCs w:val="24"/>
              </w:rPr>
            </w:pPr>
            <w:r w:rsidRPr="004F6B2D">
              <w:rPr>
                <w:b w:val="0"/>
                <w:sz w:val="24"/>
                <w:szCs w:val="24"/>
              </w:rPr>
              <w:t>3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7819FF" w:rsidRDefault="00E05D97" w:rsidP="00274B65">
            <w:pPr>
              <w:pStyle w:val="TableParagraph"/>
              <w:ind w:left="0"/>
              <w:rPr>
                <w:sz w:val="24"/>
                <w:szCs w:val="24"/>
              </w:rPr>
            </w:pPr>
            <w:r w:rsidRPr="007819FF">
              <w:rPr>
                <w:sz w:val="24"/>
                <w:szCs w:val="24"/>
              </w:rPr>
              <w:lastRenderedPageBreak/>
              <w:t>2.3.</w:t>
            </w:r>
            <w:r w:rsidR="000750FE">
              <w:rPr>
                <w:sz w:val="24"/>
                <w:szCs w:val="24"/>
              </w:rPr>
              <w:t xml:space="preserve"> </w:t>
            </w:r>
            <w:r w:rsidRPr="007819FF">
              <w:rPr>
                <w:bCs/>
                <w:noProof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bCs/>
                <w:noProof/>
                <w:sz w:val="24"/>
                <w:szCs w:val="24"/>
                <w:lang w:eastAsia="ru-RU"/>
              </w:rPr>
              <w:br/>
            </w:r>
            <w:r w:rsidRPr="007819FF">
              <w:rPr>
                <w:bCs/>
                <w:noProof/>
                <w:sz w:val="24"/>
                <w:szCs w:val="24"/>
                <w:lang w:eastAsia="ru-RU"/>
              </w:rPr>
              <w:t xml:space="preserve">и реализация проектов, направленных </w:t>
            </w:r>
            <w:r w:rsidR="00FC63A6">
              <w:rPr>
                <w:bCs/>
                <w:noProof/>
                <w:sz w:val="24"/>
                <w:szCs w:val="24"/>
                <w:lang w:eastAsia="ru-RU"/>
              </w:rPr>
              <w:br/>
            </w:r>
            <w:r w:rsidRPr="007819FF">
              <w:rPr>
                <w:bCs/>
                <w:noProof/>
                <w:sz w:val="24"/>
                <w:szCs w:val="24"/>
                <w:lang w:eastAsia="ru-RU"/>
              </w:rPr>
              <w:t>на методическое сопровождение образователльной организации</w:t>
            </w:r>
          </w:p>
        </w:tc>
        <w:tc>
          <w:tcPr>
            <w:tcW w:w="947" w:type="pct"/>
          </w:tcPr>
          <w:p w:rsidR="00E05D97" w:rsidRDefault="00D21269" w:rsidP="00274B65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Наличие реализованных/ реализуемых проектов, направленных </w:t>
            </w:r>
            <w:r w:rsidR="009A0E08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на методическое сопровождение образовательной организации</w:t>
            </w:r>
          </w:p>
        </w:tc>
        <w:tc>
          <w:tcPr>
            <w:tcW w:w="948" w:type="pct"/>
          </w:tcPr>
          <w:p w:rsidR="00E05D97" w:rsidRDefault="00E05D97" w:rsidP="00274B65">
            <w:pPr>
              <w:pStyle w:val="TableParagraph"/>
              <w:ind w:left="0"/>
              <w:rPr>
                <w:sz w:val="24"/>
              </w:rPr>
            </w:pPr>
            <w:r w:rsidRPr="007819FF">
              <w:rPr>
                <w:sz w:val="24"/>
              </w:rPr>
              <w:t xml:space="preserve">Приказы, паспорт проекта, справка руководителя </w:t>
            </w:r>
            <w:r w:rsidRPr="007819FF">
              <w:rPr>
                <w:sz w:val="24"/>
              </w:rPr>
              <w:br/>
              <w:t>о результативности реализации проекта</w:t>
            </w:r>
          </w:p>
        </w:tc>
        <w:tc>
          <w:tcPr>
            <w:tcW w:w="1623" w:type="pct"/>
          </w:tcPr>
          <w:p w:rsidR="00E05D97" w:rsidRPr="00B32D00" w:rsidRDefault="00E05D97" w:rsidP="00274B65">
            <w:pPr>
              <w:pStyle w:val="a3"/>
              <w:ind w:left="0" w:right="176"/>
              <w:rPr>
                <w:b w:val="0"/>
                <w:sz w:val="24"/>
                <w:szCs w:val="24"/>
              </w:rPr>
            </w:pPr>
            <w:r w:rsidRPr="00B32D00">
              <w:rPr>
                <w:b w:val="0"/>
                <w:sz w:val="24"/>
                <w:szCs w:val="24"/>
              </w:rPr>
              <w:t>Руководство разработкой 2-3 проектов</w:t>
            </w:r>
            <w:r w:rsidR="00A54A42">
              <w:rPr>
                <w:b w:val="0"/>
                <w:sz w:val="24"/>
                <w:szCs w:val="24"/>
              </w:rPr>
              <w:t xml:space="preserve"> </w:t>
            </w:r>
            <w:r w:rsidR="00274B65">
              <w:rPr>
                <w:b w:val="0"/>
                <w:sz w:val="24"/>
                <w:szCs w:val="24"/>
              </w:rPr>
              <w:br/>
            </w:r>
            <w:r w:rsidR="00A54A42">
              <w:rPr>
                <w:b w:val="0"/>
                <w:sz w:val="24"/>
                <w:szCs w:val="24"/>
              </w:rPr>
              <w:t>– 2 балла</w:t>
            </w:r>
          </w:p>
          <w:p w:rsidR="00E05D97" w:rsidRPr="00B32D00" w:rsidRDefault="00E05D97" w:rsidP="00274B65">
            <w:pPr>
              <w:pStyle w:val="a3"/>
              <w:ind w:left="0"/>
              <w:rPr>
                <w:b w:val="0"/>
                <w:bCs w:val="0"/>
                <w:noProof/>
                <w:sz w:val="24"/>
                <w:szCs w:val="24"/>
                <w:lang w:eastAsia="ru-RU"/>
              </w:rPr>
            </w:pP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Руководство разработкой</w:t>
            </w:r>
            <w:r w:rsidR="00A54A42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</w:t>
            </w: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и методическое сопровождение  реализации</w:t>
            </w:r>
            <w:r w:rsidR="00FC63A6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</w:t>
            </w:r>
            <w:r w:rsidR="00A54A42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2 – </w:t>
            </w: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3 проектов</w:t>
            </w:r>
            <w:r w:rsidR="00A54A42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– 3 балла</w:t>
            </w:r>
          </w:p>
          <w:p w:rsidR="00E05D97" w:rsidRPr="00B32D00" w:rsidRDefault="00E05D97" w:rsidP="00274B65">
            <w:pPr>
              <w:pStyle w:val="a3"/>
              <w:ind w:left="0"/>
              <w:rPr>
                <w:b w:val="0"/>
                <w:bCs w:val="0"/>
                <w:noProof/>
                <w:sz w:val="24"/>
                <w:szCs w:val="24"/>
                <w:lang w:eastAsia="ru-RU"/>
              </w:rPr>
            </w:pP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Руководство разработкой</w:t>
            </w:r>
            <w:r w:rsidR="00FC63A6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</w:t>
            </w: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и методическое сопровождение  </w:t>
            </w:r>
            <w:r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р</w:t>
            </w: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еализации</w:t>
            </w:r>
            <w:r w:rsidR="00FC63A6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</w:t>
            </w:r>
            <w:r w:rsidR="00A54A42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4 –</w:t>
            </w:r>
            <w:r w:rsidR="00A54A42">
              <w:t xml:space="preserve"> </w:t>
            </w: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5 проектов</w:t>
            </w:r>
            <w:r w:rsidR="00A54A42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– 4 балла</w:t>
            </w:r>
          </w:p>
          <w:p w:rsidR="00A54A42" w:rsidRPr="00B32D00" w:rsidRDefault="00E05D97" w:rsidP="00274B65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Руководство разработкой</w:t>
            </w:r>
            <w:r w:rsidR="00FC63A6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</w:t>
            </w:r>
            <w:r w:rsidRPr="00B32D00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>и методическое сопровождение реализации  более 5 проектов</w:t>
            </w:r>
            <w:r w:rsidR="00EF2DB9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–</w:t>
            </w:r>
            <w:r w:rsidR="00A54A42">
              <w:rPr>
                <w:b w:val="0"/>
                <w:bCs w:val="0"/>
                <w:noProof/>
                <w:sz w:val="24"/>
                <w:szCs w:val="24"/>
                <w:lang w:eastAsia="ru-RU"/>
              </w:rPr>
              <w:t xml:space="preserve">  5 баллов</w:t>
            </w:r>
          </w:p>
        </w:tc>
        <w:tc>
          <w:tcPr>
            <w:tcW w:w="418" w:type="pct"/>
          </w:tcPr>
          <w:p w:rsidR="00E05D97" w:rsidRPr="00B32D00" w:rsidRDefault="00E05D97" w:rsidP="00E05D97">
            <w:pPr>
              <w:pStyle w:val="a3"/>
              <w:tabs>
                <w:tab w:val="left" w:pos="809"/>
              </w:tabs>
              <w:ind w:left="0" w:right="-76"/>
              <w:jc w:val="center"/>
              <w:rPr>
                <w:b w:val="0"/>
                <w:sz w:val="24"/>
                <w:szCs w:val="24"/>
              </w:rPr>
            </w:pPr>
            <w:r w:rsidRPr="00B32D00">
              <w:rPr>
                <w:b w:val="0"/>
                <w:sz w:val="24"/>
                <w:szCs w:val="24"/>
              </w:rPr>
              <w:t>5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3D2444" w:rsidRDefault="00E05D97" w:rsidP="00274B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2.4. Профессиональная экспертная деятельность</w:t>
            </w:r>
          </w:p>
        </w:tc>
        <w:tc>
          <w:tcPr>
            <w:tcW w:w="947" w:type="pct"/>
          </w:tcPr>
          <w:p w:rsidR="00E05D97" w:rsidRPr="003D2444" w:rsidRDefault="00E05D97" w:rsidP="00274B65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в работе экспертных комиссий, групп, предметных комиссий </w:t>
            </w:r>
          </w:p>
        </w:tc>
        <w:tc>
          <w:tcPr>
            <w:tcW w:w="948" w:type="pct"/>
          </w:tcPr>
          <w:p w:rsidR="00FC63A6" w:rsidRPr="009A0E08" w:rsidRDefault="00E05D97" w:rsidP="009A0E08">
            <w:pPr>
              <w:pStyle w:val="TableParagraph"/>
              <w:ind w:left="0"/>
              <w:rPr>
                <w:sz w:val="24"/>
                <w:szCs w:val="24"/>
              </w:rPr>
            </w:pPr>
            <w:r w:rsidRPr="009A0E08">
              <w:rPr>
                <w:sz w:val="24"/>
                <w:szCs w:val="24"/>
              </w:rPr>
              <w:t xml:space="preserve">Копии приказов, выписки </w:t>
            </w:r>
            <w:r w:rsidR="00011D85" w:rsidRPr="009A0E08">
              <w:rPr>
                <w:sz w:val="24"/>
                <w:szCs w:val="24"/>
              </w:rPr>
              <w:br/>
            </w:r>
            <w:r w:rsidRPr="009A0E08">
              <w:rPr>
                <w:sz w:val="24"/>
                <w:szCs w:val="24"/>
              </w:rPr>
              <w:t>из протоколов заседаний экспертных групп, справка руководителя</w:t>
            </w:r>
            <w:r w:rsidR="00733178" w:rsidRPr="009A0E08">
              <w:rPr>
                <w:sz w:val="24"/>
                <w:szCs w:val="24"/>
              </w:rPr>
              <w:t xml:space="preserve"> ОО/</w:t>
            </w:r>
            <w:r w:rsidR="00733C8F" w:rsidRPr="009A0E08">
              <w:rPr>
                <w:sz w:val="24"/>
                <w:szCs w:val="24"/>
              </w:rPr>
              <w:t xml:space="preserve"> </w:t>
            </w:r>
            <w:r w:rsidR="00733178" w:rsidRPr="009A0E08">
              <w:rPr>
                <w:sz w:val="24"/>
                <w:szCs w:val="24"/>
              </w:rPr>
              <w:t>/МЦОКО</w:t>
            </w:r>
            <w:r w:rsidR="00733178" w:rsidRPr="009A0E08">
              <w:rPr>
                <w:sz w:val="24"/>
                <w:szCs w:val="24"/>
              </w:rPr>
              <w:br/>
            </w:r>
            <w:r w:rsidRPr="009A0E08">
              <w:rPr>
                <w:sz w:val="24"/>
                <w:szCs w:val="24"/>
              </w:rPr>
              <w:t xml:space="preserve">о работе </w:t>
            </w:r>
            <w:r w:rsidR="002B5D9E">
              <w:rPr>
                <w:sz w:val="24"/>
                <w:szCs w:val="24"/>
              </w:rPr>
              <w:br/>
              <w:t>в предметных комиссиях/</w:t>
            </w:r>
            <w:r w:rsidR="002D1B91" w:rsidRPr="009A0E08">
              <w:rPr>
                <w:sz w:val="24"/>
                <w:szCs w:val="24"/>
              </w:rPr>
              <w:t>МО/ПЦК/ ЦК</w:t>
            </w:r>
            <w:r w:rsidR="00D60D22" w:rsidRPr="009A0E08">
              <w:rPr>
                <w:sz w:val="24"/>
                <w:szCs w:val="24"/>
              </w:rPr>
              <w:t>/</w:t>
            </w:r>
            <w:r w:rsidR="00733178" w:rsidRPr="009A0E08">
              <w:rPr>
                <w:sz w:val="24"/>
                <w:szCs w:val="24"/>
              </w:rPr>
              <w:t>МЦОКО</w:t>
            </w:r>
            <w:r w:rsidR="002D1B91" w:rsidRPr="009A0E08">
              <w:rPr>
                <w:sz w:val="24"/>
                <w:szCs w:val="24"/>
              </w:rPr>
              <w:t xml:space="preserve"> </w:t>
            </w:r>
            <w:r w:rsidR="002D1B91" w:rsidRPr="009A0E08">
              <w:rPr>
                <w:sz w:val="24"/>
                <w:szCs w:val="24"/>
              </w:rPr>
              <w:br/>
            </w:r>
            <w:r w:rsidRPr="009A0E08">
              <w:rPr>
                <w:sz w:val="24"/>
                <w:szCs w:val="24"/>
              </w:rPr>
              <w:t xml:space="preserve">без замечаний в течение </w:t>
            </w:r>
            <w:r w:rsidR="00274B65" w:rsidRPr="009A0E08">
              <w:rPr>
                <w:sz w:val="24"/>
                <w:szCs w:val="24"/>
              </w:rPr>
              <w:br/>
            </w:r>
            <w:r w:rsidRPr="009A0E08">
              <w:rPr>
                <w:sz w:val="24"/>
                <w:szCs w:val="24"/>
              </w:rPr>
              <w:t>3 лет</w:t>
            </w:r>
          </w:p>
        </w:tc>
        <w:tc>
          <w:tcPr>
            <w:tcW w:w="1623" w:type="pct"/>
          </w:tcPr>
          <w:p w:rsidR="00E05D97" w:rsidRPr="00A54A42" w:rsidRDefault="00E05D97" w:rsidP="00274B65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A54A42">
              <w:rPr>
                <w:b w:val="0"/>
                <w:sz w:val="24"/>
                <w:szCs w:val="24"/>
              </w:rPr>
              <w:t>О</w:t>
            </w:r>
            <w:r w:rsidR="00EF2DB9" w:rsidRPr="00A54A42">
              <w:rPr>
                <w:b w:val="0"/>
                <w:sz w:val="24"/>
                <w:szCs w:val="24"/>
              </w:rPr>
              <w:t>тсутствие участия –</w:t>
            </w:r>
            <w:r w:rsidR="00A54A42">
              <w:rPr>
                <w:b w:val="0"/>
                <w:sz w:val="24"/>
                <w:szCs w:val="24"/>
              </w:rPr>
              <w:t xml:space="preserve"> 0 баллов</w:t>
            </w:r>
          </w:p>
          <w:p w:rsidR="00E05D97" w:rsidRPr="00A54A42" w:rsidRDefault="00E05D97" w:rsidP="00274B65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A54A42">
              <w:rPr>
                <w:b w:val="0"/>
                <w:sz w:val="24"/>
                <w:szCs w:val="24"/>
              </w:rPr>
              <w:t>Участи</w:t>
            </w:r>
            <w:r w:rsidR="009A0E08">
              <w:rPr>
                <w:b w:val="0"/>
                <w:sz w:val="24"/>
                <w:szCs w:val="24"/>
              </w:rPr>
              <w:t>е</w:t>
            </w:r>
            <w:r w:rsidRPr="00A54A42">
              <w:rPr>
                <w:b w:val="0"/>
                <w:sz w:val="24"/>
                <w:szCs w:val="24"/>
              </w:rPr>
              <w:t xml:space="preserve"> на уров</w:t>
            </w:r>
            <w:r w:rsidR="00EF2DB9" w:rsidRPr="00A54A42">
              <w:rPr>
                <w:b w:val="0"/>
                <w:sz w:val="24"/>
                <w:szCs w:val="24"/>
              </w:rPr>
              <w:t>не образовательной организации –</w:t>
            </w:r>
            <w:r w:rsidR="00A54A42">
              <w:rPr>
                <w:b w:val="0"/>
                <w:sz w:val="24"/>
                <w:szCs w:val="24"/>
              </w:rPr>
              <w:t xml:space="preserve"> 1 балл</w:t>
            </w:r>
          </w:p>
          <w:p w:rsidR="00E05D97" w:rsidRPr="00A54A42" w:rsidRDefault="00E05D97" w:rsidP="00274B65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A54A42">
              <w:rPr>
                <w:b w:val="0"/>
                <w:sz w:val="24"/>
                <w:szCs w:val="24"/>
              </w:rPr>
              <w:t>У</w:t>
            </w:r>
            <w:r w:rsidR="00EF2DB9" w:rsidRPr="00A54A42">
              <w:rPr>
                <w:b w:val="0"/>
                <w:sz w:val="24"/>
                <w:szCs w:val="24"/>
              </w:rPr>
              <w:t xml:space="preserve">частие на муниципальном уровне </w:t>
            </w:r>
            <w:r w:rsidR="00274B65">
              <w:rPr>
                <w:b w:val="0"/>
                <w:sz w:val="24"/>
                <w:szCs w:val="24"/>
              </w:rPr>
              <w:br/>
            </w:r>
            <w:r w:rsidR="00EF2DB9" w:rsidRPr="00A54A42">
              <w:rPr>
                <w:b w:val="0"/>
                <w:sz w:val="24"/>
                <w:szCs w:val="24"/>
              </w:rPr>
              <w:t>–</w:t>
            </w:r>
            <w:r w:rsidR="00A54A42">
              <w:rPr>
                <w:b w:val="0"/>
                <w:sz w:val="24"/>
                <w:szCs w:val="24"/>
              </w:rPr>
              <w:t xml:space="preserve"> 2 балла</w:t>
            </w:r>
          </w:p>
          <w:p w:rsidR="00E05D97" w:rsidRPr="00FC63A6" w:rsidRDefault="00EF2DB9" w:rsidP="00274B65">
            <w:pPr>
              <w:pStyle w:val="a3"/>
              <w:ind w:left="0" w:right="506"/>
              <w:rPr>
                <w:b w:val="0"/>
                <w:sz w:val="23"/>
                <w:szCs w:val="23"/>
              </w:rPr>
            </w:pPr>
            <w:r w:rsidRPr="00A54A42">
              <w:rPr>
                <w:b w:val="0"/>
                <w:sz w:val="24"/>
                <w:szCs w:val="24"/>
              </w:rPr>
              <w:t xml:space="preserve">Участие на региональном уровне </w:t>
            </w:r>
            <w:r w:rsidR="00274B65">
              <w:rPr>
                <w:b w:val="0"/>
                <w:sz w:val="24"/>
                <w:szCs w:val="24"/>
              </w:rPr>
              <w:br/>
            </w:r>
            <w:r w:rsidRPr="00A54A42">
              <w:rPr>
                <w:b w:val="0"/>
                <w:sz w:val="24"/>
                <w:szCs w:val="24"/>
              </w:rPr>
              <w:t>–</w:t>
            </w:r>
            <w:r w:rsidR="00A54A42">
              <w:rPr>
                <w:b w:val="0"/>
                <w:sz w:val="24"/>
                <w:szCs w:val="24"/>
              </w:rPr>
              <w:t xml:space="preserve"> 3 балла</w:t>
            </w:r>
          </w:p>
        </w:tc>
        <w:tc>
          <w:tcPr>
            <w:tcW w:w="418" w:type="pct"/>
          </w:tcPr>
          <w:p w:rsidR="00E05D97" w:rsidRPr="00104488" w:rsidRDefault="00E05D97" w:rsidP="00E05D9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104488">
              <w:rPr>
                <w:b w:val="0"/>
                <w:sz w:val="24"/>
                <w:szCs w:val="24"/>
              </w:rPr>
              <w:t>3 б.</w:t>
            </w:r>
          </w:p>
        </w:tc>
      </w:tr>
      <w:tr w:rsidR="00E05D97" w:rsidRPr="00521300" w:rsidTr="00E07847">
        <w:trPr>
          <w:trHeight w:val="20"/>
        </w:trPr>
        <w:tc>
          <w:tcPr>
            <w:tcW w:w="5000" w:type="pct"/>
            <w:gridSpan w:val="5"/>
          </w:tcPr>
          <w:p w:rsidR="00E05D97" w:rsidRPr="00277647" w:rsidRDefault="00E05D97" w:rsidP="00E05D97">
            <w:pPr>
              <w:pStyle w:val="a3"/>
              <w:ind w:left="0" w:right="506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1E19E4">
              <w:rPr>
                <w:sz w:val="24"/>
                <w:szCs w:val="24"/>
              </w:rPr>
              <w:t xml:space="preserve"> </w:t>
            </w:r>
            <w:r w:rsidRPr="001E19E4">
              <w:rPr>
                <w:sz w:val="24"/>
                <w:szCs w:val="24"/>
                <w:lang w:val="en-US"/>
              </w:rPr>
              <w:t>III</w:t>
            </w:r>
            <w:r w:rsidRPr="001E19E4">
              <w:rPr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Методическая поддержка педагогических работников образовательной организации при подготовке </w:t>
            </w:r>
            <w:r w:rsidR="00274B65">
              <w:rPr>
                <w:sz w:val="24"/>
              </w:rPr>
              <w:br/>
            </w:r>
            <w:r>
              <w:rPr>
                <w:sz w:val="24"/>
              </w:rPr>
              <w:t xml:space="preserve">к участию в </w:t>
            </w:r>
            <w:r w:rsidR="00274B65">
              <w:rPr>
                <w:sz w:val="24"/>
              </w:rPr>
              <w:t>профессиональных конкурсах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Default="00E05D97" w:rsidP="00274B65">
            <w:pPr>
              <w:pStyle w:val="TableParagraph"/>
              <w:ind w:left="0" w:firstLine="107"/>
              <w:rPr>
                <w:sz w:val="24"/>
              </w:rPr>
            </w:pPr>
            <w:r w:rsidRPr="00AB5096">
              <w:rPr>
                <w:sz w:val="24"/>
              </w:rPr>
              <w:t>3.1. Методическое сопровождение педагогических работ</w:t>
            </w:r>
            <w:r w:rsidR="00930583">
              <w:rPr>
                <w:sz w:val="24"/>
              </w:rPr>
              <w:t>ников методического объединения</w:t>
            </w:r>
            <w:r w:rsidR="00E4201D">
              <w:rPr>
                <w:sz w:val="24"/>
              </w:rPr>
              <w:t>/</w:t>
            </w:r>
            <w:r w:rsidR="0040047B">
              <w:rPr>
                <w:sz w:val="24"/>
              </w:rPr>
              <w:t>ПЦ</w:t>
            </w:r>
            <w:r w:rsidR="00E4201D">
              <w:rPr>
                <w:sz w:val="24"/>
              </w:rPr>
              <w:t>К/</w:t>
            </w:r>
            <w:r w:rsidR="00930583">
              <w:rPr>
                <w:sz w:val="24"/>
              </w:rPr>
              <w:t>ЦК</w:t>
            </w:r>
            <w:r w:rsidR="00952184">
              <w:rPr>
                <w:sz w:val="24"/>
              </w:rPr>
              <w:t xml:space="preserve"> </w:t>
            </w:r>
            <w:r w:rsidR="00E4201D">
              <w:rPr>
                <w:sz w:val="24"/>
              </w:rPr>
              <w:br/>
            </w:r>
            <w:r w:rsidRPr="00AB5096">
              <w:rPr>
                <w:sz w:val="24"/>
              </w:rPr>
              <w:t>в конкурсах профессионального мастерства (за 3 года)</w:t>
            </w:r>
          </w:p>
          <w:p w:rsidR="008E7D35" w:rsidRPr="00AB5096" w:rsidRDefault="00952184" w:rsidP="008E7D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(по наивысшему баллу)</w:t>
            </w:r>
          </w:p>
        </w:tc>
        <w:tc>
          <w:tcPr>
            <w:tcW w:w="947" w:type="pct"/>
          </w:tcPr>
          <w:p w:rsidR="00E05D97" w:rsidRPr="003D2444" w:rsidRDefault="00952184" w:rsidP="00274B65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</w:t>
            </w:r>
            <w:r w:rsidR="00E05D97">
              <w:rPr>
                <w:b w:val="0"/>
                <w:sz w:val="24"/>
                <w:szCs w:val="24"/>
              </w:rPr>
              <w:t xml:space="preserve"> педагогических работников </w:t>
            </w:r>
            <w:r w:rsidR="00E05D97">
              <w:rPr>
                <w:b w:val="0"/>
                <w:sz w:val="24"/>
                <w:szCs w:val="24"/>
              </w:rPr>
              <w:br/>
              <w:t>в конкурсах профессионального мастерства</w:t>
            </w:r>
          </w:p>
        </w:tc>
        <w:tc>
          <w:tcPr>
            <w:tcW w:w="948" w:type="pct"/>
          </w:tcPr>
          <w:p w:rsidR="00E05D97" w:rsidRPr="003D2444" w:rsidRDefault="00E05D97" w:rsidP="00274B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Копии приказов </w:t>
            </w:r>
            <w:r w:rsidR="00274B65">
              <w:rPr>
                <w:sz w:val="24"/>
              </w:rPr>
              <w:br/>
            </w:r>
            <w:r>
              <w:rPr>
                <w:sz w:val="24"/>
              </w:rPr>
              <w:t xml:space="preserve">об участии </w:t>
            </w:r>
            <w:r>
              <w:rPr>
                <w:sz w:val="24"/>
              </w:rPr>
              <w:br/>
              <w:t>в профессиональных конкурсах, аналитическая справка</w:t>
            </w:r>
          </w:p>
        </w:tc>
        <w:tc>
          <w:tcPr>
            <w:tcW w:w="1623" w:type="pct"/>
          </w:tcPr>
          <w:p w:rsidR="00E05D97" w:rsidRPr="00B32D00" w:rsidRDefault="00EF2DB9" w:rsidP="00274B65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Отсутствие участия –</w:t>
            </w:r>
            <w:r w:rsidR="00A54A42">
              <w:rPr>
                <w:b w:val="0"/>
                <w:sz w:val="24"/>
                <w:szCs w:val="24"/>
              </w:rPr>
              <w:t xml:space="preserve"> 0 баллов</w:t>
            </w:r>
          </w:p>
          <w:p w:rsidR="00E05D97" w:rsidRPr="00B32D00" w:rsidRDefault="00E05D97" w:rsidP="00274B65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B32D00">
              <w:rPr>
                <w:b w:val="0"/>
                <w:sz w:val="24"/>
                <w:szCs w:val="24"/>
              </w:rPr>
              <w:t>Участи</w:t>
            </w:r>
            <w:r w:rsidR="009A0E08">
              <w:rPr>
                <w:b w:val="0"/>
                <w:sz w:val="24"/>
                <w:szCs w:val="24"/>
              </w:rPr>
              <w:t>е</w:t>
            </w:r>
            <w:r w:rsidRPr="00B32D00">
              <w:rPr>
                <w:b w:val="0"/>
                <w:sz w:val="24"/>
                <w:szCs w:val="24"/>
              </w:rPr>
              <w:t xml:space="preserve"> на уров</w:t>
            </w:r>
            <w:r w:rsidR="00EF2DB9">
              <w:rPr>
                <w:b w:val="0"/>
                <w:sz w:val="24"/>
                <w:szCs w:val="24"/>
              </w:rPr>
              <w:t>не образовательной организации –</w:t>
            </w:r>
            <w:r w:rsidR="00A54A42">
              <w:rPr>
                <w:b w:val="0"/>
                <w:sz w:val="24"/>
                <w:szCs w:val="24"/>
              </w:rPr>
              <w:t xml:space="preserve"> 1 балл</w:t>
            </w:r>
          </w:p>
          <w:p w:rsidR="00E05D97" w:rsidRPr="00B32D00" w:rsidRDefault="00E05D97" w:rsidP="00274B65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B32D00">
              <w:rPr>
                <w:b w:val="0"/>
                <w:sz w:val="24"/>
                <w:szCs w:val="24"/>
              </w:rPr>
              <w:t>У</w:t>
            </w:r>
            <w:r w:rsidR="00EF2DB9">
              <w:rPr>
                <w:b w:val="0"/>
                <w:sz w:val="24"/>
                <w:szCs w:val="24"/>
              </w:rPr>
              <w:t xml:space="preserve">частие на муниципальном уровне </w:t>
            </w:r>
            <w:r w:rsidR="006C34B9">
              <w:rPr>
                <w:b w:val="0"/>
                <w:sz w:val="24"/>
                <w:szCs w:val="24"/>
              </w:rPr>
              <w:br/>
            </w:r>
            <w:r w:rsidR="00EF2DB9">
              <w:rPr>
                <w:b w:val="0"/>
                <w:sz w:val="24"/>
                <w:szCs w:val="24"/>
              </w:rPr>
              <w:t>–</w:t>
            </w:r>
            <w:r w:rsidRPr="00B32D0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2</w:t>
            </w:r>
            <w:r w:rsidR="00421ADF">
              <w:rPr>
                <w:b w:val="0"/>
                <w:sz w:val="24"/>
                <w:szCs w:val="24"/>
              </w:rPr>
              <w:t xml:space="preserve"> балла</w:t>
            </w:r>
          </w:p>
          <w:p w:rsidR="00E05D97" w:rsidRPr="00B32D00" w:rsidRDefault="00E05D97" w:rsidP="00274B65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B32D00">
              <w:rPr>
                <w:b w:val="0"/>
                <w:sz w:val="24"/>
                <w:szCs w:val="24"/>
              </w:rPr>
              <w:t>Уч</w:t>
            </w:r>
            <w:r w:rsidR="00EF2DB9">
              <w:rPr>
                <w:b w:val="0"/>
                <w:sz w:val="24"/>
                <w:szCs w:val="24"/>
              </w:rPr>
              <w:t>астие на региональном уровне –</w:t>
            </w:r>
            <w:r w:rsidR="00930583">
              <w:rPr>
                <w:b w:val="0"/>
                <w:sz w:val="24"/>
                <w:szCs w:val="24"/>
              </w:rPr>
              <w:t xml:space="preserve"> 3</w:t>
            </w:r>
            <w:r w:rsidR="00421ADF">
              <w:rPr>
                <w:b w:val="0"/>
                <w:sz w:val="24"/>
                <w:szCs w:val="24"/>
              </w:rPr>
              <w:t xml:space="preserve"> балла</w:t>
            </w:r>
          </w:p>
          <w:p w:rsidR="00E05D97" w:rsidRPr="006C34B9" w:rsidRDefault="00E05D97" w:rsidP="00274B65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B32D00">
              <w:rPr>
                <w:b w:val="0"/>
                <w:sz w:val="24"/>
                <w:szCs w:val="24"/>
              </w:rPr>
              <w:t>У</w:t>
            </w:r>
            <w:r w:rsidR="00EF2DB9">
              <w:rPr>
                <w:b w:val="0"/>
                <w:sz w:val="24"/>
                <w:szCs w:val="24"/>
              </w:rPr>
              <w:t>частие на федеральном уровне –</w:t>
            </w:r>
            <w:r w:rsidR="00930583">
              <w:rPr>
                <w:b w:val="0"/>
                <w:sz w:val="24"/>
                <w:szCs w:val="24"/>
              </w:rPr>
              <w:t xml:space="preserve"> 4</w:t>
            </w:r>
            <w:r w:rsidR="00421ADF">
              <w:rPr>
                <w:b w:val="0"/>
                <w:sz w:val="24"/>
                <w:szCs w:val="24"/>
              </w:rPr>
              <w:t xml:space="preserve"> баллов</w:t>
            </w:r>
          </w:p>
        </w:tc>
        <w:tc>
          <w:tcPr>
            <w:tcW w:w="418" w:type="pct"/>
          </w:tcPr>
          <w:p w:rsidR="00E05D97" w:rsidRPr="00B32D00" w:rsidRDefault="00930583" w:rsidP="00E05D9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E05D97" w:rsidRPr="00B32D00">
              <w:rPr>
                <w:b w:val="0"/>
                <w:sz w:val="24"/>
                <w:szCs w:val="24"/>
              </w:rPr>
              <w:t xml:space="preserve">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Default="00E05D97" w:rsidP="006C34B9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FC63A6">
              <w:rPr>
                <w:sz w:val="24"/>
                <w:szCs w:val="24"/>
              </w:rPr>
              <w:t>3.</w:t>
            </w:r>
            <w:r w:rsidRPr="00FC63A6">
              <w:rPr>
                <w:bCs/>
                <w:sz w:val="24"/>
                <w:szCs w:val="24"/>
              </w:rPr>
              <w:t>2. Результативность участи</w:t>
            </w:r>
            <w:r w:rsidR="0040047B">
              <w:rPr>
                <w:bCs/>
                <w:sz w:val="24"/>
                <w:szCs w:val="24"/>
              </w:rPr>
              <w:t>я</w:t>
            </w:r>
            <w:r w:rsidRPr="00FC63A6">
              <w:rPr>
                <w:bCs/>
                <w:sz w:val="24"/>
                <w:szCs w:val="24"/>
              </w:rPr>
              <w:t xml:space="preserve"> педагогических </w:t>
            </w:r>
            <w:r w:rsidRPr="00FC63A6">
              <w:rPr>
                <w:bCs/>
                <w:sz w:val="24"/>
                <w:szCs w:val="24"/>
              </w:rPr>
              <w:lastRenderedPageBreak/>
              <w:t>работ</w:t>
            </w:r>
            <w:r w:rsidR="00930583">
              <w:rPr>
                <w:bCs/>
                <w:sz w:val="24"/>
                <w:szCs w:val="24"/>
              </w:rPr>
              <w:t>ников методического объединения</w:t>
            </w:r>
            <w:r w:rsidR="002B5D9E">
              <w:rPr>
                <w:bCs/>
                <w:sz w:val="24"/>
                <w:szCs w:val="24"/>
              </w:rPr>
              <w:t>/</w:t>
            </w:r>
            <w:r w:rsidR="00E4201D">
              <w:rPr>
                <w:bCs/>
                <w:sz w:val="24"/>
                <w:szCs w:val="24"/>
              </w:rPr>
              <w:t>ПЦК/</w:t>
            </w:r>
            <w:r w:rsidR="00930583">
              <w:rPr>
                <w:bCs/>
                <w:sz w:val="24"/>
                <w:szCs w:val="24"/>
              </w:rPr>
              <w:t>ЦК</w:t>
            </w:r>
            <w:r w:rsidR="00EF2DB9">
              <w:rPr>
                <w:bCs/>
                <w:sz w:val="24"/>
                <w:szCs w:val="24"/>
              </w:rPr>
              <w:t xml:space="preserve"> </w:t>
            </w:r>
            <w:r w:rsidR="00930583">
              <w:rPr>
                <w:bCs/>
                <w:sz w:val="24"/>
                <w:szCs w:val="24"/>
              </w:rPr>
              <w:br/>
            </w:r>
            <w:r w:rsidRPr="00FC63A6">
              <w:rPr>
                <w:bCs/>
                <w:sz w:val="24"/>
                <w:szCs w:val="24"/>
              </w:rPr>
              <w:t xml:space="preserve">в конкурсах </w:t>
            </w:r>
            <w:r w:rsidR="00930583">
              <w:rPr>
                <w:bCs/>
                <w:sz w:val="24"/>
                <w:szCs w:val="24"/>
              </w:rPr>
              <w:t>п</w:t>
            </w:r>
            <w:r w:rsidRPr="00FC63A6">
              <w:rPr>
                <w:bCs/>
                <w:sz w:val="24"/>
                <w:szCs w:val="24"/>
              </w:rPr>
              <w:t>рофессионального мастерства (за 3 года)</w:t>
            </w:r>
          </w:p>
          <w:p w:rsidR="00EF2DB9" w:rsidRPr="00FC63A6" w:rsidRDefault="00EF2DB9" w:rsidP="006C34B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наивысшему баллу)</w:t>
            </w:r>
          </w:p>
        </w:tc>
        <w:tc>
          <w:tcPr>
            <w:tcW w:w="947" w:type="pct"/>
          </w:tcPr>
          <w:p w:rsidR="00E05D97" w:rsidRPr="00FC63A6" w:rsidRDefault="00E05D97" w:rsidP="006A227E">
            <w:pPr>
              <w:pStyle w:val="a3"/>
              <w:ind w:left="0" w:right="88"/>
              <w:rPr>
                <w:b w:val="0"/>
                <w:sz w:val="24"/>
                <w:szCs w:val="24"/>
              </w:rPr>
            </w:pPr>
            <w:r w:rsidRPr="00FC63A6">
              <w:rPr>
                <w:b w:val="0"/>
                <w:sz w:val="24"/>
                <w:szCs w:val="24"/>
              </w:rPr>
              <w:lastRenderedPageBreak/>
              <w:t xml:space="preserve">Наличие призовых мест по </w:t>
            </w:r>
            <w:r w:rsidR="006A227E">
              <w:rPr>
                <w:b w:val="0"/>
                <w:sz w:val="24"/>
                <w:szCs w:val="24"/>
              </w:rPr>
              <w:t>р</w:t>
            </w:r>
            <w:r w:rsidRPr="00FC63A6">
              <w:rPr>
                <w:b w:val="0"/>
                <w:sz w:val="24"/>
                <w:szCs w:val="24"/>
              </w:rPr>
              <w:t xml:space="preserve">езультатам </w:t>
            </w:r>
            <w:r w:rsidRPr="00FC63A6">
              <w:rPr>
                <w:b w:val="0"/>
                <w:sz w:val="24"/>
                <w:szCs w:val="24"/>
              </w:rPr>
              <w:lastRenderedPageBreak/>
              <w:t xml:space="preserve">участия </w:t>
            </w:r>
            <w:r w:rsidR="006A227E">
              <w:rPr>
                <w:b w:val="0"/>
                <w:sz w:val="24"/>
                <w:szCs w:val="24"/>
              </w:rPr>
              <w:t>п</w:t>
            </w:r>
            <w:r w:rsidRPr="00FC63A6">
              <w:rPr>
                <w:b w:val="0"/>
                <w:sz w:val="24"/>
                <w:szCs w:val="24"/>
              </w:rPr>
              <w:t xml:space="preserve">едагогических работников методического объединения </w:t>
            </w:r>
            <w:r w:rsidRPr="00FC63A6">
              <w:rPr>
                <w:b w:val="0"/>
                <w:sz w:val="24"/>
                <w:szCs w:val="24"/>
              </w:rPr>
              <w:br/>
              <w:t>в конкурсах профессионального мастерства</w:t>
            </w:r>
          </w:p>
        </w:tc>
        <w:tc>
          <w:tcPr>
            <w:tcW w:w="948" w:type="pct"/>
          </w:tcPr>
          <w:p w:rsidR="00E05D97" w:rsidRPr="00FC63A6" w:rsidRDefault="00E05D97" w:rsidP="006C34B9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FC63A6">
              <w:rPr>
                <w:sz w:val="24"/>
                <w:szCs w:val="24"/>
              </w:rPr>
              <w:lastRenderedPageBreak/>
              <w:t xml:space="preserve">Копии приказов </w:t>
            </w:r>
            <w:r w:rsidR="00E4201D">
              <w:rPr>
                <w:sz w:val="24"/>
                <w:szCs w:val="24"/>
              </w:rPr>
              <w:br/>
            </w:r>
            <w:r w:rsidRPr="00FC63A6">
              <w:rPr>
                <w:sz w:val="24"/>
                <w:szCs w:val="24"/>
              </w:rPr>
              <w:t xml:space="preserve">об итогах конкурсов </w:t>
            </w:r>
            <w:r w:rsidR="00E4201D">
              <w:rPr>
                <w:sz w:val="24"/>
                <w:szCs w:val="24"/>
              </w:rPr>
              <w:br/>
            </w:r>
            <w:r w:rsidRPr="00FC63A6">
              <w:rPr>
                <w:sz w:val="24"/>
                <w:szCs w:val="24"/>
              </w:rPr>
              <w:lastRenderedPageBreak/>
              <w:t xml:space="preserve">и положений о них, копии дипломов, грамот, сертификатов </w:t>
            </w:r>
          </w:p>
        </w:tc>
        <w:tc>
          <w:tcPr>
            <w:tcW w:w="1623" w:type="pct"/>
          </w:tcPr>
          <w:p w:rsidR="00E05D97" w:rsidRPr="00FC63A6" w:rsidRDefault="00E05D97" w:rsidP="006C34B9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 w:rsidRPr="00FC63A6">
              <w:rPr>
                <w:b w:val="0"/>
                <w:sz w:val="24"/>
                <w:szCs w:val="24"/>
              </w:rPr>
              <w:lastRenderedPageBreak/>
              <w:t>Отс</w:t>
            </w:r>
            <w:r w:rsidR="00421ADF">
              <w:rPr>
                <w:b w:val="0"/>
                <w:sz w:val="24"/>
                <w:szCs w:val="24"/>
              </w:rPr>
              <w:t xml:space="preserve">утствие победителей и призеров – </w:t>
            </w:r>
            <w:r w:rsidR="006C34B9">
              <w:rPr>
                <w:b w:val="0"/>
                <w:sz w:val="24"/>
                <w:szCs w:val="24"/>
              </w:rPr>
              <w:br/>
            </w:r>
            <w:r w:rsidR="00421ADF">
              <w:rPr>
                <w:b w:val="0"/>
                <w:sz w:val="24"/>
                <w:szCs w:val="24"/>
              </w:rPr>
              <w:t>0 баллов</w:t>
            </w:r>
          </w:p>
          <w:p w:rsidR="00E05D97" w:rsidRPr="00FC63A6" w:rsidRDefault="00E05D97" w:rsidP="006C34B9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FC63A6">
              <w:rPr>
                <w:b w:val="0"/>
                <w:sz w:val="24"/>
                <w:szCs w:val="24"/>
              </w:rPr>
              <w:lastRenderedPageBreak/>
              <w:t>Победитель уров</w:t>
            </w:r>
            <w:r w:rsidR="00EF2DB9">
              <w:rPr>
                <w:b w:val="0"/>
                <w:sz w:val="24"/>
                <w:szCs w:val="24"/>
              </w:rPr>
              <w:t>ня образовательной организации –</w:t>
            </w:r>
            <w:r w:rsidR="00421ADF">
              <w:rPr>
                <w:b w:val="0"/>
                <w:sz w:val="24"/>
                <w:szCs w:val="24"/>
              </w:rPr>
              <w:t xml:space="preserve"> 1 балл</w:t>
            </w:r>
          </w:p>
          <w:p w:rsidR="00E05D97" w:rsidRPr="00FC63A6" w:rsidRDefault="00EF2DB9" w:rsidP="006C34B9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Призер муниципального уровня –</w:t>
            </w:r>
            <w:r w:rsidR="00421ADF">
              <w:rPr>
                <w:b w:val="0"/>
                <w:sz w:val="24"/>
                <w:szCs w:val="24"/>
              </w:rPr>
              <w:t xml:space="preserve"> 2 балла</w:t>
            </w:r>
          </w:p>
          <w:p w:rsidR="00E05D97" w:rsidRPr="00FC63A6" w:rsidRDefault="00E05D97" w:rsidP="006C34B9">
            <w:pPr>
              <w:pStyle w:val="a3"/>
              <w:ind w:left="0" w:right="-250"/>
              <w:rPr>
                <w:b w:val="0"/>
                <w:sz w:val="24"/>
                <w:szCs w:val="24"/>
              </w:rPr>
            </w:pPr>
            <w:r w:rsidRPr="00FC63A6">
              <w:rPr>
                <w:b w:val="0"/>
                <w:sz w:val="24"/>
                <w:szCs w:val="24"/>
              </w:rPr>
              <w:t>По</w:t>
            </w:r>
            <w:r w:rsidR="00EF2DB9">
              <w:rPr>
                <w:b w:val="0"/>
                <w:sz w:val="24"/>
                <w:szCs w:val="24"/>
              </w:rPr>
              <w:t xml:space="preserve">бедитель муниципального уровня </w:t>
            </w:r>
            <w:r w:rsidR="006A227E">
              <w:rPr>
                <w:b w:val="0"/>
                <w:sz w:val="24"/>
                <w:szCs w:val="24"/>
              </w:rPr>
              <w:br/>
            </w:r>
            <w:r w:rsidR="00EF2DB9">
              <w:rPr>
                <w:b w:val="0"/>
                <w:sz w:val="24"/>
                <w:szCs w:val="24"/>
              </w:rPr>
              <w:t>–</w:t>
            </w:r>
            <w:r w:rsidR="00421ADF">
              <w:rPr>
                <w:b w:val="0"/>
                <w:sz w:val="24"/>
                <w:szCs w:val="24"/>
              </w:rPr>
              <w:t xml:space="preserve"> 3 балла</w:t>
            </w:r>
          </w:p>
          <w:p w:rsidR="00E05D97" w:rsidRPr="00FC63A6" w:rsidRDefault="00EF2DB9" w:rsidP="006A227E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Призер регионального уровня –</w:t>
            </w:r>
            <w:r w:rsidR="00421ADF">
              <w:rPr>
                <w:b w:val="0"/>
                <w:sz w:val="24"/>
                <w:szCs w:val="24"/>
              </w:rPr>
              <w:t xml:space="preserve"> 4 балла</w:t>
            </w:r>
          </w:p>
          <w:p w:rsidR="00E05D97" w:rsidRPr="00FC63A6" w:rsidRDefault="00E05D97" w:rsidP="006C34B9">
            <w:pPr>
              <w:pStyle w:val="a3"/>
              <w:ind w:left="0" w:right="176"/>
              <w:rPr>
                <w:b w:val="0"/>
                <w:sz w:val="24"/>
                <w:szCs w:val="24"/>
              </w:rPr>
            </w:pPr>
            <w:r w:rsidRPr="00FC63A6">
              <w:rPr>
                <w:b w:val="0"/>
                <w:sz w:val="24"/>
                <w:szCs w:val="24"/>
              </w:rPr>
              <w:t>П</w:t>
            </w:r>
            <w:r w:rsidR="00EF2DB9">
              <w:rPr>
                <w:b w:val="0"/>
                <w:sz w:val="24"/>
                <w:szCs w:val="24"/>
              </w:rPr>
              <w:t xml:space="preserve">обедитель регионального уровня </w:t>
            </w:r>
            <w:r w:rsidR="006A227E">
              <w:rPr>
                <w:b w:val="0"/>
                <w:sz w:val="24"/>
                <w:szCs w:val="24"/>
              </w:rPr>
              <w:br/>
            </w:r>
            <w:r w:rsidR="00EF2DB9">
              <w:rPr>
                <w:b w:val="0"/>
                <w:sz w:val="24"/>
                <w:szCs w:val="24"/>
              </w:rPr>
              <w:t>–</w:t>
            </w:r>
            <w:r w:rsidR="00421ADF">
              <w:rPr>
                <w:b w:val="0"/>
                <w:sz w:val="24"/>
                <w:szCs w:val="24"/>
              </w:rPr>
              <w:t xml:space="preserve"> 5 баллов</w:t>
            </w:r>
          </w:p>
          <w:p w:rsidR="00E05D97" w:rsidRPr="00FC63A6" w:rsidRDefault="00EF2DB9" w:rsidP="006A227E">
            <w:pPr>
              <w:pStyle w:val="a3"/>
              <w:ind w:left="0" w:righ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Призер всероссийского уровня –</w:t>
            </w:r>
            <w:r w:rsidR="00421ADF">
              <w:rPr>
                <w:b w:val="0"/>
                <w:sz w:val="24"/>
                <w:szCs w:val="24"/>
              </w:rPr>
              <w:t xml:space="preserve"> 6 баллов</w:t>
            </w:r>
          </w:p>
          <w:p w:rsidR="00BC290E" w:rsidRPr="00FC63A6" w:rsidRDefault="00E05D97" w:rsidP="006A227E">
            <w:pPr>
              <w:pStyle w:val="a3"/>
              <w:ind w:left="0" w:right="-108"/>
              <w:rPr>
                <w:b w:val="0"/>
                <w:sz w:val="24"/>
                <w:szCs w:val="24"/>
              </w:rPr>
            </w:pPr>
            <w:r w:rsidRPr="00FC63A6">
              <w:rPr>
                <w:b w:val="0"/>
                <w:sz w:val="24"/>
                <w:szCs w:val="24"/>
              </w:rPr>
              <w:t>По</w:t>
            </w:r>
            <w:r w:rsidR="00EF2DB9">
              <w:rPr>
                <w:b w:val="0"/>
                <w:sz w:val="24"/>
                <w:szCs w:val="24"/>
              </w:rPr>
              <w:t xml:space="preserve">бедитель всероссийского уровня </w:t>
            </w:r>
            <w:r w:rsidR="006A227E">
              <w:rPr>
                <w:b w:val="0"/>
                <w:sz w:val="24"/>
                <w:szCs w:val="24"/>
              </w:rPr>
              <w:br/>
            </w:r>
            <w:r w:rsidR="00EF2DB9">
              <w:rPr>
                <w:b w:val="0"/>
                <w:sz w:val="24"/>
                <w:szCs w:val="24"/>
              </w:rPr>
              <w:t>–</w:t>
            </w:r>
            <w:r w:rsidR="00421ADF">
              <w:rPr>
                <w:b w:val="0"/>
                <w:sz w:val="24"/>
                <w:szCs w:val="24"/>
              </w:rPr>
              <w:t xml:space="preserve"> 7 баллов</w:t>
            </w:r>
          </w:p>
        </w:tc>
        <w:tc>
          <w:tcPr>
            <w:tcW w:w="418" w:type="pct"/>
          </w:tcPr>
          <w:p w:rsidR="00E05D97" w:rsidRPr="003D2444" w:rsidRDefault="00E05D97" w:rsidP="00E05D9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 б.</w:t>
            </w:r>
          </w:p>
        </w:tc>
      </w:tr>
      <w:tr w:rsidR="00E05D97" w:rsidRPr="00521300" w:rsidTr="00E07847">
        <w:trPr>
          <w:trHeight w:val="20"/>
        </w:trPr>
        <w:tc>
          <w:tcPr>
            <w:tcW w:w="5000" w:type="pct"/>
            <w:gridSpan w:val="5"/>
          </w:tcPr>
          <w:p w:rsidR="00E05D97" w:rsidRPr="00B37413" w:rsidRDefault="00E05D97" w:rsidP="00E05D97">
            <w:pPr>
              <w:pStyle w:val="a3"/>
              <w:ind w:left="0" w:right="506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B37413">
              <w:rPr>
                <w:sz w:val="24"/>
                <w:szCs w:val="24"/>
              </w:rPr>
              <w:t xml:space="preserve"> </w:t>
            </w:r>
            <w:r w:rsidRPr="00B37413">
              <w:rPr>
                <w:sz w:val="24"/>
                <w:szCs w:val="24"/>
                <w:lang w:val="en-US"/>
              </w:rPr>
              <w:t>IV</w:t>
            </w:r>
            <w:r w:rsidRPr="00B37413"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3D2444" w:rsidRDefault="00E05D97" w:rsidP="009305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4.1. Организация работы </w:t>
            </w:r>
            <w:r w:rsidR="006A227E">
              <w:rPr>
                <w:sz w:val="24"/>
              </w:rPr>
              <w:br/>
            </w:r>
            <w:r>
              <w:rPr>
                <w:sz w:val="24"/>
              </w:rPr>
              <w:t>по выявлению и анализу профессиональных дефицитов педагогических рабо</w:t>
            </w:r>
            <w:r w:rsidR="00930583">
              <w:rPr>
                <w:sz w:val="24"/>
              </w:rPr>
              <w:t>тников методического объединения</w:t>
            </w:r>
            <w:r w:rsidR="00E4201D">
              <w:rPr>
                <w:sz w:val="24"/>
              </w:rPr>
              <w:t>/</w:t>
            </w:r>
            <w:r w:rsidR="001A3E93">
              <w:rPr>
                <w:sz w:val="24"/>
              </w:rPr>
              <w:t>ПЦК</w:t>
            </w:r>
            <w:r w:rsidR="00E4201D">
              <w:rPr>
                <w:sz w:val="24"/>
              </w:rPr>
              <w:t>/</w:t>
            </w:r>
            <w:r w:rsidR="00C21DDA">
              <w:rPr>
                <w:sz w:val="24"/>
              </w:rPr>
              <w:t>ЦК</w:t>
            </w:r>
          </w:p>
        </w:tc>
        <w:tc>
          <w:tcPr>
            <w:tcW w:w="947" w:type="pct"/>
          </w:tcPr>
          <w:p w:rsidR="00E05D97" w:rsidRPr="003D2444" w:rsidRDefault="00E05D97" w:rsidP="006A227E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Наличие анализа, содержащего характеристику конкретных показателей профессиональных дефицитов</w:t>
            </w:r>
          </w:p>
        </w:tc>
        <w:tc>
          <w:tcPr>
            <w:tcW w:w="948" w:type="pct"/>
          </w:tcPr>
          <w:p w:rsidR="00E05D97" w:rsidRPr="003D2444" w:rsidRDefault="00E05D97" w:rsidP="006A22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  <w:r>
              <w:rPr>
                <w:sz w:val="24"/>
              </w:rPr>
              <w:br/>
              <w:t>по выявленным профессиональным дефицитам</w:t>
            </w:r>
          </w:p>
        </w:tc>
        <w:tc>
          <w:tcPr>
            <w:tcW w:w="1623" w:type="pct"/>
          </w:tcPr>
          <w:p w:rsidR="00E05D97" w:rsidRPr="00AB5096" w:rsidRDefault="00E05D97" w:rsidP="006A227E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 w:rsidRPr="00AB5096">
              <w:rPr>
                <w:b w:val="0"/>
                <w:sz w:val="24"/>
                <w:szCs w:val="24"/>
              </w:rPr>
              <w:t xml:space="preserve">Отсутствие </w:t>
            </w:r>
            <w:r w:rsidR="004B175D">
              <w:rPr>
                <w:b w:val="0"/>
                <w:sz w:val="24"/>
                <w:szCs w:val="24"/>
              </w:rPr>
              <w:t>работы –</w:t>
            </w:r>
            <w:r w:rsidR="00421ADF">
              <w:rPr>
                <w:b w:val="0"/>
                <w:sz w:val="24"/>
                <w:szCs w:val="24"/>
              </w:rPr>
              <w:t xml:space="preserve"> 0 баллов</w:t>
            </w:r>
          </w:p>
          <w:p w:rsidR="00E05D97" w:rsidRDefault="00421ADF" w:rsidP="006A227E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Наличие работы – 2 балла</w:t>
            </w:r>
          </w:p>
          <w:p w:rsidR="00FC63A6" w:rsidRPr="00AB5096" w:rsidRDefault="00FC63A6" w:rsidP="006A227E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18" w:type="pct"/>
          </w:tcPr>
          <w:p w:rsidR="00E05D97" w:rsidRPr="003D2444" w:rsidRDefault="00E05D97" w:rsidP="00E05D9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3D2444" w:rsidRDefault="00FC63A6" w:rsidP="006A22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4.2.</w:t>
            </w:r>
            <w:r w:rsidR="000750FE">
              <w:rPr>
                <w:sz w:val="24"/>
              </w:rPr>
              <w:t xml:space="preserve"> </w:t>
            </w:r>
            <w:r w:rsidR="00E05D97">
              <w:rPr>
                <w:sz w:val="24"/>
              </w:rPr>
              <w:t xml:space="preserve">Реализация индивидуальных образовательных маршрутов </w:t>
            </w:r>
            <w:r w:rsidR="006A227E">
              <w:rPr>
                <w:sz w:val="24"/>
              </w:rPr>
              <w:t xml:space="preserve">(далее – ИОМ) </w:t>
            </w:r>
            <w:r w:rsidR="00E05D97">
              <w:rPr>
                <w:sz w:val="24"/>
              </w:rPr>
              <w:t>педагогических работников методического объединения</w:t>
            </w:r>
            <w:r w:rsidR="002B5D9E">
              <w:rPr>
                <w:sz w:val="24"/>
              </w:rPr>
              <w:t>/</w:t>
            </w:r>
            <w:r w:rsidR="00E4201D">
              <w:rPr>
                <w:sz w:val="24"/>
              </w:rPr>
              <w:t>ПЦК/</w:t>
            </w:r>
            <w:r w:rsidR="001A3E93">
              <w:rPr>
                <w:sz w:val="24"/>
              </w:rPr>
              <w:t>ЦК</w:t>
            </w:r>
          </w:p>
        </w:tc>
        <w:tc>
          <w:tcPr>
            <w:tcW w:w="947" w:type="pct"/>
          </w:tcPr>
          <w:p w:rsidR="00E05D97" w:rsidRPr="003D2444" w:rsidRDefault="00E05D97" w:rsidP="006A227E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Наличие индивидуальных образовательных маршрутов</w:t>
            </w:r>
          </w:p>
        </w:tc>
        <w:tc>
          <w:tcPr>
            <w:tcW w:w="948" w:type="pct"/>
          </w:tcPr>
          <w:p w:rsidR="00E05D97" w:rsidRPr="000750FE" w:rsidRDefault="00E05D97" w:rsidP="006A227E">
            <w:pPr>
              <w:pStyle w:val="TableParagraph"/>
              <w:ind w:left="0"/>
              <w:rPr>
                <w:sz w:val="24"/>
                <w:szCs w:val="24"/>
              </w:rPr>
            </w:pPr>
            <w:r w:rsidRPr="000750FE">
              <w:rPr>
                <w:sz w:val="24"/>
                <w:szCs w:val="24"/>
              </w:rPr>
              <w:t xml:space="preserve">Копия приказа </w:t>
            </w:r>
            <w:r w:rsidR="006A227E">
              <w:rPr>
                <w:sz w:val="24"/>
                <w:szCs w:val="24"/>
              </w:rPr>
              <w:br/>
            </w:r>
            <w:r w:rsidRPr="000750FE">
              <w:rPr>
                <w:sz w:val="24"/>
                <w:szCs w:val="24"/>
              </w:rPr>
              <w:t xml:space="preserve">о </w:t>
            </w:r>
            <w:r w:rsidR="00FC63A6" w:rsidRPr="000750FE">
              <w:rPr>
                <w:sz w:val="24"/>
                <w:szCs w:val="24"/>
              </w:rPr>
              <w:t xml:space="preserve">разработке </w:t>
            </w:r>
            <w:r w:rsidR="00FC63A6" w:rsidRPr="000750FE">
              <w:rPr>
                <w:sz w:val="24"/>
                <w:szCs w:val="24"/>
              </w:rPr>
              <w:br/>
              <w:t>и</w:t>
            </w:r>
            <w:r w:rsidRPr="000750FE">
              <w:rPr>
                <w:sz w:val="24"/>
                <w:szCs w:val="24"/>
              </w:rPr>
              <w:t xml:space="preserve"> реализации индивидуальных образовательных маршрутов, аналитическая справка </w:t>
            </w:r>
            <w:r w:rsidR="00FC63A6" w:rsidRPr="000750FE">
              <w:rPr>
                <w:sz w:val="24"/>
                <w:szCs w:val="24"/>
              </w:rPr>
              <w:br/>
            </w:r>
            <w:r w:rsidRPr="000750FE">
              <w:rPr>
                <w:sz w:val="24"/>
                <w:szCs w:val="24"/>
              </w:rPr>
              <w:t xml:space="preserve">с указанием разработанных </w:t>
            </w:r>
            <w:r w:rsidR="006A227E">
              <w:rPr>
                <w:sz w:val="24"/>
                <w:szCs w:val="24"/>
              </w:rPr>
              <w:t>ИОМ</w:t>
            </w:r>
            <w:r w:rsidRPr="000750FE">
              <w:rPr>
                <w:sz w:val="24"/>
                <w:szCs w:val="24"/>
              </w:rPr>
              <w:t xml:space="preserve"> </w:t>
            </w:r>
            <w:r w:rsidR="006A227E">
              <w:rPr>
                <w:sz w:val="24"/>
                <w:szCs w:val="24"/>
              </w:rPr>
              <w:br/>
            </w:r>
            <w:r w:rsidRPr="000750FE">
              <w:rPr>
                <w:sz w:val="24"/>
                <w:szCs w:val="24"/>
              </w:rPr>
              <w:t xml:space="preserve">и динамикой </w:t>
            </w:r>
            <w:r w:rsidR="005262AA" w:rsidRPr="000750FE">
              <w:rPr>
                <w:sz w:val="24"/>
                <w:szCs w:val="24"/>
              </w:rPr>
              <w:br/>
            </w:r>
            <w:r w:rsidRPr="000750FE">
              <w:rPr>
                <w:sz w:val="24"/>
                <w:szCs w:val="24"/>
              </w:rPr>
              <w:t>их реализации</w:t>
            </w:r>
          </w:p>
        </w:tc>
        <w:tc>
          <w:tcPr>
            <w:tcW w:w="1623" w:type="pct"/>
          </w:tcPr>
          <w:p w:rsidR="00E05D97" w:rsidRPr="00AB5096" w:rsidRDefault="00E05D97" w:rsidP="006A227E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AB5096">
              <w:rPr>
                <w:b w:val="0"/>
                <w:sz w:val="24"/>
                <w:szCs w:val="24"/>
              </w:rPr>
              <w:t xml:space="preserve">Отсутствие деятельности </w:t>
            </w:r>
            <w:r w:rsidR="00BC290E">
              <w:rPr>
                <w:b w:val="0"/>
                <w:sz w:val="24"/>
                <w:szCs w:val="24"/>
              </w:rPr>
              <w:t>– 0 баллов</w:t>
            </w:r>
          </w:p>
          <w:p w:rsidR="00E05D97" w:rsidRPr="00AB5096" w:rsidRDefault="00E05D97" w:rsidP="006A227E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AB5096">
              <w:rPr>
                <w:b w:val="0"/>
                <w:sz w:val="24"/>
                <w:szCs w:val="24"/>
              </w:rPr>
              <w:t xml:space="preserve">Реализация ИОМ не менее 50% педагогическими работниками </w:t>
            </w:r>
            <w:r w:rsidR="00BC290E">
              <w:rPr>
                <w:b w:val="0"/>
                <w:sz w:val="24"/>
                <w:szCs w:val="24"/>
              </w:rPr>
              <w:t>– 1 балл</w:t>
            </w:r>
          </w:p>
          <w:p w:rsidR="00E05D97" w:rsidRPr="00AB5096" w:rsidRDefault="00BC290E" w:rsidP="006A227E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Реализация ИОМ для 51 – </w:t>
            </w:r>
            <w:r w:rsidR="00E05D97" w:rsidRPr="00AB5096">
              <w:rPr>
                <w:b w:val="0"/>
                <w:sz w:val="24"/>
                <w:szCs w:val="24"/>
              </w:rPr>
              <w:t xml:space="preserve">85% педагогических работников </w:t>
            </w:r>
            <w:r>
              <w:rPr>
                <w:b w:val="0"/>
                <w:sz w:val="24"/>
                <w:szCs w:val="24"/>
              </w:rPr>
              <w:t>– 2 балла</w:t>
            </w:r>
          </w:p>
          <w:p w:rsidR="00E05D97" w:rsidRPr="00AB5096" w:rsidRDefault="00E05D97" w:rsidP="006A227E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AB5096">
              <w:rPr>
                <w:b w:val="0"/>
                <w:sz w:val="24"/>
                <w:szCs w:val="24"/>
              </w:rPr>
              <w:t>Реализация ИОМ для 86</w:t>
            </w:r>
            <w:r w:rsidR="00BC290E">
              <w:rPr>
                <w:b w:val="0"/>
                <w:sz w:val="24"/>
                <w:szCs w:val="24"/>
              </w:rPr>
              <w:t xml:space="preserve"> – </w:t>
            </w:r>
            <w:r w:rsidRPr="00AB5096">
              <w:rPr>
                <w:b w:val="0"/>
                <w:sz w:val="24"/>
                <w:szCs w:val="24"/>
              </w:rPr>
              <w:t xml:space="preserve">100% педагогических работников </w:t>
            </w:r>
            <w:r w:rsidR="00BC290E">
              <w:rPr>
                <w:b w:val="0"/>
                <w:sz w:val="24"/>
                <w:szCs w:val="24"/>
              </w:rPr>
              <w:t>– 3 балла</w:t>
            </w:r>
          </w:p>
        </w:tc>
        <w:tc>
          <w:tcPr>
            <w:tcW w:w="418" w:type="pct"/>
          </w:tcPr>
          <w:p w:rsidR="00E05D97" w:rsidRPr="003D2444" w:rsidRDefault="00E05D97" w:rsidP="00E05D97">
            <w:pPr>
              <w:pStyle w:val="a3"/>
              <w:tabs>
                <w:tab w:val="left" w:pos="809"/>
              </w:tabs>
              <w:ind w:left="0" w:right="11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3D2444" w:rsidRDefault="00FC63A6" w:rsidP="009305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4.3.</w:t>
            </w:r>
            <w:r w:rsidR="00930583">
              <w:rPr>
                <w:sz w:val="24"/>
              </w:rPr>
              <w:t xml:space="preserve"> </w:t>
            </w:r>
            <w:r w:rsidR="00E05D97">
              <w:rPr>
                <w:sz w:val="24"/>
              </w:rPr>
              <w:t xml:space="preserve">Разработка методических материалов, направленных </w:t>
            </w:r>
            <w:r w:rsidR="005262AA">
              <w:rPr>
                <w:sz w:val="24"/>
              </w:rPr>
              <w:br/>
            </w:r>
            <w:r w:rsidR="00E05D97">
              <w:rPr>
                <w:sz w:val="24"/>
              </w:rPr>
              <w:t xml:space="preserve">на устранение имеющихся дефицитов педагогических работников методического </w:t>
            </w:r>
            <w:r w:rsidR="00E05D97">
              <w:rPr>
                <w:sz w:val="24"/>
              </w:rPr>
              <w:lastRenderedPageBreak/>
              <w:t>объединения</w:t>
            </w:r>
            <w:r w:rsidR="001A3E93">
              <w:rPr>
                <w:sz w:val="24"/>
              </w:rPr>
              <w:t>, ПЦК, ЦК</w:t>
            </w:r>
          </w:p>
        </w:tc>
        <w:tc>
          <w:tcPr>
            <w:tcW w:w="947" w:type="pct"/>
          </w:tcPr>
          <w:p w:rsidR="00E05D97" w:rsidRPr="003D2444" w:rsidRDefault="00E05D97" w:rsidP="006A227E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Наличие методических материалов, диагностического инструментария, направленных 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lastRenderedPageBreak/>
              <w:t xml:space="preserve">на устранение профессиональных дефицитов, выявленных </w:t>
            </w:r>
            <w:r>
              <w:rPr>
                <w:b w:val="0"/>
                <w:sz w:val="24"/>
                <w:szCs w:val="24"/>
              </w:rPr>
              <w:br/>
              <w:t>в ходе анализа</w:t>
            </w:r>
          </w:p>
        </w:tc>
        <w:tc>
          <w:tcPr>
            <w:tcW w:w="948" w:type="pct"/>
          </w:tcPr>
          <w:p w:rsidR="00E05D97" w:rsidRPr="003D2444" w:rsidRDefault="00E05D97" w:rsidP="006A22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Аналитическая справка, копия приказа (протокола) </w:t>
            </w:r>
            <w:r>
              <w:rPr>
                <w:sz w:val="24"/>
              </w:rPr>
              <w:br/>
              <w:t xml:space="preserve">об утверждении методических материалов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с приложениями</w:t>
            </w:r>
          </w:p>
        </w:tc>
        <w:tc>
          <w:tcPr>
            <w:tcW w:w="1623" w:type="pct"/>
          </w:tcPr>
          <w:p w:rsidR="00E05D97" w:rsidRPr="00AB5096" w:rsidRDefault="00E05D97" w:rsidP="006A227E">
            <w:pPr>
              <w:pStyle w:val="a3"/>
              <w:ind w:left="0" w:right="176"/>
              <w:rPr>
                <w:b w:val="0"/>
                <w:sz w:val="24"/>
                <w:szCs w:val="24"/>
              </w:rPr>
            </w:pPr>
            <w:r w:rsidRPr="00AB5096">
              <w:rPr>
                <w:b w:val="0"/>
                <w:sz w:val="24"/>
                <w:szCs w:val="24"/>
              </w:rPr>
              <w:lastRenderedPageBreak/>
              <w:t xml:space="preserve">Отсутствие </w:t>
            </w:r>
            <w:r w:rsidR="00421ADF">
              <w:rPr>
                <w:b w:val="0"/>
                <w:sz w:val="24"/>
                <w:szCs w:val="24"/>
              </w:rPr>
              <w:t xml:space="preserve">методических материалов </w:t>
            </w:r>
            <w:r w:rsidR="006A227E">
              <w:rPr>
                <w:b w:val="0"/>
                <w:sz w:val="24"/>
                <w:szCs w:val="24"/>
              </w:rPr>
              <w:br/>
            </w:r>
            <w:r w:rsidR="00421ADF">
              <w:rPr>
                <w:b w:val="0"/>
                <w:sz w:val="24"/>
                <w:szCs w:val="24"/>
              </w:rPr>
              <w:t>– 0 баллов</w:t>
            </w:r>
          </w:p>
          <w:p w:rsidR="00E45908" w:rsidRDefault="00421ADF" w:rsidP="006A227E">
            <w:pPr>
              <w:pStyle w:val="a3"/>
              <w:ind w:left="0" w:right="17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Наличие методических материалов, направленных на частичное устранение </w:t>
            </w:r>
            <w:r w:rsidR="00E45908">
              <w:rPr>
                <w:b w:val="0"/>
                <w:sz w:val="24"/>
                <w:szCs w:val="24"/>
              </w:rPr>
              <w:t>профессиональных дефицитов – 1 балл</w:t>
            </w:r>
          </w:p>
          <w:p w:rsidR="00E45908" w:rsidRDefault="00E45908" w:rsidP="006A227E">
            <w:pPr>
              <w:pStyle w:val="a3"/>
              <w:ind w:left="0" w:right="17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Наличие методических материалов, направленных на полное устранение профессиональных дефицитов – 2 балла</w:t>
            </w:r>
          </w:p>
          <w:p w:rsidR="00E05D97" w:rsidRPr="00AB5096" w:rsidRDefault="00E05D97" w:rsidP="006A227E">
            <w:pPr>
              <w:pStyle w:val="a3"/>
              <w:ind w:left="0" w:right="176"/>
              <w:rPr>
                <w:b w:val="0"/>
                <w:sz w:val="24"/>
                <w:szCs w:val="24"/>
              </w:rPr>
            </w:pPr>
          </w:p>
        </w:tc>
        <w:tc>
          <w:tcPr>
            <w:tcW w:w="418" w:type="pct"/>
          </w:tcPr>
          <w:p w:rsidR="00E05D97" w:rsidRPr="003D2444" w:rsidRDefault="00E45908" w:rsidP="00670C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E05D97">
              <w:rPr>
                <w:b w:val="0"/>
                <w:sz w:val="24"/>
                <w:szCs w:val="24"/>
              </w:rPr>
              <w:t xml:space="preserve">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AB5096" w:rsidRDefault="00E05D97" w:rsidP="006A227E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 w:rsidRPr="00AB5096">
              <w:rPr>
                <w:sz w:val="24"/>
              </w:rPr>
              <w:t xml:space="preserve">4.4. Организация работы </w:t>
            </w:r>
            <w:r w:rsidR="006A227E">
              <w:rPr>
                <w:sz w:val="24"/>
              </w:rPr>
              <w:br/>
            </w:r>
            <w:r w:rsidRPr="00AB5096">
              <w:rPr>
                <w:sz w:val="24"/>
              </w:rPr>
              <w:t xml:space="preserve">по снижению уровня </w:t>
            </w:r>
            <w:r>
              <w:rPr>
                <w:sz w:val="24"/>
              </w:rPr>
              <w:br/>
            </w:r>
            <w:r w:rsidRPr="00AB5096">
              <w:rPr>
                <w:sz w:val="24"/>
              </w:rPr>
              <w:t>и ликвидации профессиональных дефицитов педагогических работников методического объединения</w:t>
            </w:r>
            <w:r w:rsidR="00E4201D">
              <w:rPr>
                <w:sz w:val="24"/>
              </w:rPr>
              <w:t>/ПЦК/</w:t>
            </w:r>
            <w:r w:rsidR="001A3E93">
              <w:rPr>
                <w:sz w:val="24"/>
              </w:rPr>
              <w:t>ЦК</w:t>
            </w:r>
          </w:p>
        </w:tc>
        <w:tc>
          <w:tcPr>
            <w:tcW w:w="947" w:type="pct"/>
          </w:tcPr>
          <w:p w:rsidR="00E05D97" w:rsidRPr="00AB5096" w:rsidRDefault="00E05D97" w:rsidP="006A227E">
            <w:pPr>
              <w:pStyle w:val="TableParagraph"/>
              <w:ind w:left="33"/>
              <w:rPr>
                <w:sz w:val="24"/>
              </w:rPr>
            </w:pPr>
            <w:r w:rsidRPr="00AB5096">
              <w:rPr>
                <w:sz w:val="24"/>
              </w:rPr>
      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 (дорожная карта)</w:t>
            </w:r>
          </w:p>
        </w:tc>
        <w:tc>
          <w:tcPr>
            <w:tcW w:w="948" w:type="pct"/>
          </w:tcPr>
          <w:p w:rsidR="00E05D97" w:rsidRPr="00AB5096" w:rsidRDefault="00E05D97" w:rsidP="006A227E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 w:rsidRPr="00AB5096">
              <w:rPr>
                <w:sz w:val="24"/>
              </w:rPr>
              <w:t xml:space="preserve">Аналитическая справка, содержащая выводы </w:t>
            </w:r>
            <w:r w:rsidR="005262AA">
              <w:rPr>
                <w:sz w:val="24"/>
              </w:rPr>
              <w:br/>
            </w:r>
            <w:r w:rsidRPr="00AB5096">
              <w:rPr>
                <w:sz w:val="24"/>
              </w:rPr>
              <w:t xml:space="preserve">о снижении уровня </w:t>
            </w:r>
            <w:r w:rsidR="005262AA">
              <w:rPr>
                <w:sz w:val="24"/>
              </w:rPr>
              <w:br/>
            </w:r>
            <w:r w:rsidRPr="00AB5096">
              <w:rPr>
                <w:sz w:val="24"/>
              </w:rPr>
              <w:t>и устранении дефицитов</w:t>
            </w:r>
          </w:p>
        </w:tc>
        <w:tc>
          <w:tcPr>
            <w:tcW w:w="1623" w:type="pct"/>
          </w:tcPr>
          <w:p w:rsidR="00E05D97" w:rsidRPr="00AB5096" w:rsidRDefault="00E05D97" w:rsidP="006A227E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  <w:r w:rsidRPr="00AB5096">
              <w:rPr>
                <w:b w:val="0"/>
                <w:sz w:val="24"/>
                <w:szCs w:val="24"/>
              </w:rPr>
              <w:t xml:space="preserve">Отсутствие </w:t>
            </w:r>
            <w:r w:rsidR="00E45908">
              <w:rPr>
                <w:b w:val="0"/>
                <w:sz w:val="24"/>
                <w:szCs w:val="24"/>
              </w:rPr>
              <w:t>работы – 0 баллов</w:t>
            </w:r>
          </w:p>
          <w:p w:rsidR="00E05D97" w:rsidRDefault="00E45908" w:rsidP="006A227E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Частичная ликвидация профессиональных дефицитов – 1 балл</w:t>
            </w:r>
          </w:p>
          <w:p w:rsidR="00E45908" w:rsidRDefault="00E45908" w:rsidP="006A227E">
            <w:pPr>
              <w:pStyle w:val="a3"/>
              <w:ind w:left="0"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Полная ликвидация </w:t>
            </w:r>
            <w:r w:rsidR="006A227E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рофессиональных дефицитов – 2 балла</w:t>
            </w:r>
          </w:p>
          <w:p w:rsidR="00E45908" w:rsidRPr="00AB5096" w:rsidRDefault="00E45908" w:rsidP="006A227E">
            <w:pPr>
              <w:pStyle w:val="a3"/>
              <w:ind w:left="0" w:right="506"/>
              <w:rPr>
                <w:b w:val="0"/>
                <w:sz w:val="24"/>
                <w:szCs w:val="24"/>
              </w:rPr>
            </w:pPr>
          </w:p>
        </w:tc>
        <w:tc>
          <w:tcPr>
            <w:tcW w:w="418" w:type="pct"/>
          </w:tcPr>
          <w:p w:rsidR="00E05D97" w:rsidRPr="003D2444" w:rsidRDefault="00E05D97" w:rsidP="00670CAB">
            <w:pPr>
              <w:pStyle w:val="a3"/>
              <w:ind w:left="0" w:right="11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8E7D35" w:rsidRPr="002C3977" w:rsidRDefault="00E4201D" w:rsidP="008E7D3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4.5</w:t>
            </w:r>
            <w:r w:rsidR="001A08C5">
              <w:rPr>
                <w:sz w:val="24"/>
              </w:rPr>
              <w:t>.</w:t>
            </w:r>
            <w:r w:rsidR="000750FE">
              <w:rPr>
                <w:sz w:val="24"/>
              </w:rPr>
              <w:t xml:space="preserve"> </w:t>
            </w:r>
            <w:r w:rsidR="00E05D97">
              <w:rPr>
                <w:sz w:val="24"/>
              </w:rPr>
              <w:t xml:space="preserve">Организация стажировок на базе иных образовательных организаций для педагогов </w:t>
            </w:r>
            <w:r w:rsidR="006A227E">
              <w:rPr>
                <w:sz w:val="24"/>
              </w:rPr>
              <w:t xml:space="preserve">своей </w:t>
            </w:r>
            <w:r w:rsidR="00E05D97">
              <w:rPr>
                <w:sz w:val="24"/>
              </w:rPr>
              <w:t>образовательной организации</w:t>
            </w:r>
          </w:p>
        </w:tc>
        <w:tc>
          <w:tcPr>
            <w:tcW w:w="947" w:type="pct"/>
          </w:tcPr>
          <w:p w:rsidR="00E05D97" w:rsidRDefault="00E05D97" w:rsidP="006A227E"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Наличие документарно подтверждающих фактов</w:t>
            </w:r>
          </w:p>
        </w:tc>
        <w:tc>
          <w:tcPr>
            <w:tcW w:w="948" w:type="pct"/>
          </w:tcPr>
          <w:p w:rsidR="00E05D97" w:rsidRDefault="00E05D97" w:rsidP="006A22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Приказы, договоры, справка руководителя</w:t>
            </w:r>
          </w:p>
        </w:tc>
        <w:tc>
          <w:tcPr>
            <w:tcW w:w="1623" w:type="pct"/>
          </w:tcPr>
          <w:p w:rsidR="00E05D97" w:rsidRPr="001C6809" w:rsidRDefault="00BC290E" w:rsidP="006A227E">
            <w:pPr>
              <w:pStyle w:val="TableParagraph"/>
              <w:spacing w:line="240" w:lineRule="auto"/>
              <w:ind w:left="0" w:right="163"/>
              <w:rPr>
                <w:sz w:val="24"/>
              </w:rPr>
            </w:pPr>
            <w:r>
              <w:rPr>
                <w:sz w:val="24"/>
              </w:rPr>
              <w:t>Отсутствие – 0 баллов</w:t>
            </w:r>
          </w:p>
          <w:p w:rsidR="00E05D97" w:rsidRDefault="00BC290E" w:rsidP="006A227E">
            <w:pPr>
              <w:pStyle w:val="TableParagraph"/>
              <w:spacing w:line="240" w:lineRule="auto"/>
              <w:ind w:left="0" w:right="163"/>
              <w:rPr>
                <w:sz w:val="24"/>
              </w:rPr>
            </w:pPr>
            <w:r>
              <w:rPr>
                <w:sz w:val="24"/>
              </w:rPr>
              <w:t>Наличие – 2 балла</w:t>
            </w:r>
          </w:p>
        </w:tc>
        <w:tc>
          <w:tcPr>
            <w:tcW w:w="418" w:type="pct"/>
          </w:tcPr>
          <w:p w:rsidR="00E05D97" w:rsidRDefault="00E05D97" w:rsidP="00670C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б.</w:t>
            </w:r>
          </w:p>
        </w:tc>
      </w:tr>
      <w:tr w:rsidR="00E05D97" w:rsidRPr="00521300" w:rsidTr="00E07847">
        <w:trPr>
          <w:trHeight w:val="20"/>
        </w:trPr>
        <w:tc>
          <w:tcPr>
            <w:tcW w:w="5000" w:type="pct"/>
            <w:gridSpan w:val="5"/>
          </w:tcPr>
          <w:p w:rsidR="00E05D97" w:rsidRPr="006A227E" w:rsidRDefault="00E05D97" w:rsidP="006A227E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A227E">
              <w:rPr>
                <w:b/>
                <w:sz w:val="24"/>
              </w:rPr>
              <w:t xml:space="preserve">Показатель </w:t>
            </w:r>
            <w:r w:rsidRPr="006A227E">
              <w:rPr>
                <w:b/>
                <w:sz w:val="24"/>
                <w:lang w:val="en-US"/>
              </w:rPr>
              <w:t>V</w:t>
            </w:r>
            <w:r w:rsidRPr="006A227E">
              <w:rPr>
                <w:b/>
                <w:sz w:val="24"/>
              </w:rPr>
              <w:t xml:space="preserve">. Передача опыта по применению в образовательной организации авторских учебных </w:t>
            </w:r>
            <w:r w:rsidR="006A227E">
              <w:rPr>
                <w:b/>
                <w:sz w:val="24"/>
              </w:rPr>
              <w:br/>
            </w:r>
            <w:r w:rsidRPr="006A227E">
              <w:rPr>
                <w:b/>
                <w:sz w:val="24"/>
              </w:rPr>
              <w:t>и (или) учебно-методических разработок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EF371B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 w:rsidRPr="00EF371B">
              <w:rPr>
                <w:sz w:val="24"/>
              </w:rPr>
              <w:t>5.1. Внедрение авторских учебных и (или) учебно- методических разработок методического объединения</w:t>
            </w:r>
            <w:r w:rsidR="00E0323C" w:rsidRPr="00E0323C">
              <w:rPr>
                <w:sz w:val="24"/>
              </w:rPr>
              <w:t xml:space="preserve">, </w:t>
            </w:r>
            <w:r w:rsidR="001A3E93">
              <w:rPr>
                <w:sz w:val="24"/>
              </w:rPr>
              <w:t>ПЦК, ЦК</w:t>
            </w:r>
            <w:r w:rsidR="00EA30C0">
              <w:rPr>
                <w:sz w:val="24"/>
              </w:rPr>
              <w:t>, РУМО</w:t>
            </w:r>
          </w:p>
        </w:tc>
        <w:tc>
          <w:tcPr>
            <w:tcW w:w="947" w:type="pct"/>
          </w:tcPr>
          <w:p w:rsidR="00E05D97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Наличие образовательных организаций, иных организаций </w:t>
            </w:r>
            <w:r w:rsidR="005262AA">
              <w:rPr>
                <w:sz w:val="24"/>
              </w:rPr>
              <w:br/>
            </w:r>
            <w:r>
              <w:rPr>
                <w:sz w:val="24"/>
              </w:rPr>
              <w:t xml:space="preserve">и учреждений, использующих разработки методического объединения </w:t>
            </w:r>
            <w:r w:rsidR="001A08C5">
              <w:rPr>
                <w:sz w:val="24"/>
              </w:rPr>
              <w:br/>
            </w:r>
            <w:r>
              <w:rPr>
                <w:sz w:val="24"/>
              </w:rPr>
              <w:t>в образовательной деятельности</w:t>
            </w:r>
          </w:p>
        </w:tc>
        <w:tc>
          <w:tcPr>
            <w:tcW w:w="948" w:type="pct"/>
          </w:tcPr>
          <w:p w:rsidR="00E05D97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Копии приказов </w:t>
            </w:r>
            <w:r w:rsidR="00AD4A12">
              <w:rPr>
                <w:sz w:val="24"/>
              </w:rPr>
              <w:br/>
            </w:r>
            <w:r>
              <w:rPr>
                <w:sz w:val="24"/>
              </w:rPr>
              <w:t xml:space="preserve">о внедрении авторских учебных </w:t>
            </w:r>
            <w:r w:rsidR="001A08C5">
              <w:rPr>
                <w:sz w:val="24"/>
              </w:rPr>
              <w:br/>
            </w:r>
            <w:r>
              <w:rPr>
                <w:sz w:val="24"/>
              </w:rPr>
              <w:t xml:space="preserve">и (или) учебно-методических разработок, внешние экспертные заключения </w:t>
            </w:r>
            <w:r>
              <w:rPr>
                <w:sz w:val="24"/>
              </w:rPr>
              <w:br/>
              <w:t xml:space="preserve">об использовании (применении) авторских учебных и(или) учебно-методических разработок </w:t>
            </w:r>
            <w:r>
              <w:rPr>
                <w:sz w:val="24"/>
              </w:rPr>
              <w:br/>
              <w:t>в образовательной деятельности</w:t>
            </w:r>
          </w:p>
        </w:tc>
        <w:tc>
          <w:tcPr>
            <w:tcW w:w="1623" w:type="pct"/>
          </w:tcPr>
          <w:p w:rsidR="00E05D97" w:rsidRPr="001C6809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 w:rsidRPr="001C6809">
              <w:rPr>
                <w:sz w:val="24"/>
              </w:rPr>
              <w:t xml:space="preserve">Отсутствие </w:t>
            </w:r>
            <w:r w:rsidR="00BC290E">
              <w:rPr>
                <w:sz w:val="24"/>
              </w:rPr>
              <w:t>– 0 баллов</w:t>
            </w:r>
            <w:r w:rsidRPr="001C6809">
              <w:rPr>
                <w:sz w:val="24"/>
              </w:rPr>
              <w:t xml:space="preserve"> </w:t>
            </w:r>
          </w:p>
          <w:p w:rsidR="00E05D97" w:rsidRPr="001C6809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 w:rsidRPr="001C6809">
              <w:rPr>
                <w:sz w:val="24"/>
              </w:rPr>
              <w:t>Уровень образовательной организации</w:t>
            </w:r>
            <w:r w:rsidR="00AD4A12">
              <w:rPr>
                <w:sz w:val="24"/>
              </w:rPr>
              <w:br/>
            </w:r>
            <w:r w:rsidRPr="001C6809">
              <w:rPr>
                <w:sz w:val="24"/>
              </w:rPr>
              <w:t xml:space="preserve"> </w:t>
            </w:r>
            <w:r w:rsidR="00BC290E">
              <w:rPr>
                <w:sz w:val="24"/>
              </w:rPr>
              <w:t>– 1 балл</w:t>
            </w:r>
          </w:p>
          <w:p w:rsidR="00E05D97" w:rsidRPr="001C6809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 w:rsidRPr="001C6809">
              <w:rPr>
                <w:sz w:val="24"/>
              </w:rPr>
              <w:t xml:space="preserve">Муниципальный уровень </w:t>
            </w:r>
            <w:r w:rsidR="00BC290E">
              <w:rPr>
                <w:sz w:val="24"/>
              </w:rPr>
              <w:t>– 2 балла</w:t>
            </w:r>
          </w:p>
          <w:p w:rsidR="00E05D97" w:rsidRPr="001C6809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 w:rsidRPr="001C6809">
              <w:rPr>
                <w:sz w:val="24"/>
              </w:rPr>
              <w:t xml:space="preserve">Региональный уровень </w:t>
            </w:r>
            <w:r w:rsidR="00BC290E">
              <w:rPr>
                <w:sz w:val="24"/>
              </w:rPr>
              <w:t>– 3 балла</w:t>
            </w:r>
          </w:p>
        </w:tc>
        <w:tc>
          <w:tcPr>
            <w:tcW w:w="418" w:type="pct"/>
          </w:tcPr>
          <w:p w:rsidR="00E05D97" w:rsidRPr="003D2444" w:rsidRDefault="00E05D97" w:rsidP="00E05D97">
            <w:pPr>
              <w:pStyle w:val="a3"/>
              <w:ind w:left="0" w:right="-7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б.</w:t>
            </w:r>
          </w:p>
        </w:tc>
      </w:tr>
      <w:tr w:rsidR="00E05D97" w:rsidRPr="00521300" w:rsidTr="00E07847">
        <w:trPr>
          <w:trHeight w:val="20"/>
        </w:trPr>
        <w:tc>
          <w:tcPr>
            <w:tcW w:w="1064" w:type="pct"/>
          </w:tcPr>
          <w:p w:rsidR="00E05D97" w:rsidRPr="009118DC" w:rsidRDefault="00E05D97" w:rsidP="001A3E93">
            <w:pPr>
              <w:pStyle w:val="TableParagraph"/>
              <w:ind w:left="0" w:right="-107"/>
              <w:rPr>
                <w:sz w:val="24"/>
              </w:rPr>
            </w:pPr>
            <w:r w:rsidRPr="009118DC">
              <w:rPr>
                <w:sz w:val="24"/>
              </w:rPr>
              <w:lastRenderedPageBreak/>
              <w:t>5.2.</w:t>
            </w:r>
            <w:r>
              <w:rPr>
                <w:sz w:val="24"/>
              </w:rPr>
              <w:t xml:space="preserve"> Участие в работе региональных</w:t>
            </w:r>
            <w:r w:rsidR="00E45908">
              <w:rPr>
                <w:sz w:val="24"/>
              </w:rPr>
              <w:t>/федеральных</w:t>
            </w:r>
            <w:r>
              <w:rPr>
                <w:sz w:val="24"/>
              </w:rPr>
              <w:t xml:space="preserve"> инновационных </w:t>
            </w:r>
            <w:r>
              <w:rPr>
                <w:sz w:val="24"/>
              </w:rPr>
              <w:br/>
              <w:t xml:space="preserve">площадок в сфере образования </w:t>
            </w:r>
          </w:p>
        </w:tc>
        <w:tc>
          <w:tcPr>
            <w:tcW w:w="947" w:type="pct"/>
          </w:tcPr>
          <w:p w:rsidR="00E05D97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Результативность опытно- экспериментальной </w:t>
            </w:r>
            <w:r>
              <w:rPr>
                <w:sz w:val="24"/>
              </w:rPr>
              <w:br/>
              <w:t>и инновационной деятельности</w:t>
            </w:r>
          </w:p>
          <w:p w:rsidR="00E45908" w:rsidRDefault="00E45908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  <w:p w:rsidR="00E45908" w:rsidRDefault="00E45908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</w:tc>
        <w:tc>
          <w:tcPr>
            <w:tcW w:w="948" w:type="pct"/>
          </w:tcPr>
          <w:p w:rsidR="00E05D97" w:rsidRDefault="00E05D97" w:rsidP="006A22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 w:rsidR="00E45908">
              <w:rPr>
                <w:sz w:val="24"/>
              </w:rPr>
              <w:t xml:space="preserve"> руководителя образовательной организации/сертификат ОГАОУ ДПО «БелИРО» или иных организаций </w:t>
            </w:r>
          </w:p>
        </w:tc>
        <w:tc>
          <w:tcPr>
            <w:tcW w:w="1623" w:type="pct"/>
          </w:tcPr>
          <w:p w:rsidR="00E05D97" w:rsidRPr="001C6809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 w:rsidRPr="001C6809">
              <w:rPr>
                <w:sz w:val="24"/>
              </w:rPr>
              <w:t>О</w:t>
            </w:r>
            <w:r w:rsidR="00E45908">
              <w:rPr>
                <w:sz w:val="24"/>
              </w:rPr>
              <w:t>тсутствие – 0 баллов</w:t>
            </w:r>
            <w:r w:rsidRPr="001C6809">
              <w:rPr>
                <w:sz w:val="24"/>
              </w:rPr>
              <w:t xml:space="preserve"> </w:t>
            </w:r>
          </w:p>
          <w:p w:rsidR="00E05D97" w:rsidRDefault="00C62E8F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Региональный уровень – 3</w:t>
            </w:r>
            <w:r w:rsidR="00E45908">
              <w:rPr>
                <w:sz w:val="24"/>
              </w:rPr>
              <w:t xml:space="preserve"> балла</w:t>
            </w:r>
          </w:p>
          <w:p w:rsidR="00E45908" w:rsidRDefault="000101D3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уровень </w:t>
            </w:r>
            <w:r>
              <w:rPr>
                <w:sz w:val="24"/>
              </w:rPr>
              <w:softHyphen/>
              <w:t>– 5 баллов</w:t>
            </w:r>
          </w:p>
          <w:p w:rsidR="00E45908" w:rsidRPr="001C6809" w:rsidRDefault="00E45908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</w:tc>
        <w:tc>
          <w:tcPr>
            <w:tcW w:w="418" w:type="pct"/>
          </w:tcPr>
          <w:p w:rsidR="00E05D97" w:rsidRPr="003D2444" w:rsidRDefault="000101D3" w:rsidP="00E05D9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05D97">
              <w:rPr>
                <w:b w:val="0"/>
                <w:sz w:val="24"/>
                <w:szCs w:val="24"/>
              </w:rPr>
              <w:t xml:space="preserve"> б.</w:t>
            </w:r>
          </w:p>
        </w:tc>
      </w:tr>
      <w:tr w:rsidR="00E05D97" w:rsidRPr="00521300" w:rsidTr="00E07847">
        <w:trPr>
          <w:trHeight w:val="2117"/>
        </w:trPr>
        <w:tc>
          <w:tcPr>
            <w:tcW w:w="1064" w:type="pct"/>
          </w:tcPr>
          <w:p w:rsidR="00E05D97" w:rsidRPr="009118DC" w:rsidRDefault="00E05D97" w:rsidP="006A22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5.3. Участие в работе </w:t>
            </w:r>
            <w:r w:rsidR="00E45908">
              <w:rPr>
                <w:sz w:val="24"/>
              </w:rPr>
              <w:t>стажировочных</w:t>
            </w:r>
            <w:r w:rsidR="00C62E8F">
              <w:rPr>
                <w:sz w:val="24"/>
              </w:rPr>
              <w:t xml:space="preserve"> площадок/</w:t>
            </w:r>
            <w:r>
              <w:rPr>
                <w:sz w:val="24"/>
              </w:rPr>
              <w:t xml:space="preserve"> проектн</w:t>
            </w:r>
            <w:r w:rsidR="00C62E8F">
              <w:rPr>
                <w:sz w:val="24"/>
              </w:rPr>
              <w:t>о-исследовательских лабораторий/</w:t>
            </w:r>
            <w:r w:rsidR="00E45908">
              <w:rPr>
                <w:sz w:val="24"/>
              </w:rPr>
              <w:t xml:space="preserve">фабрик-лабораторий, </w:t>
            </w:r>
            <w:r>
              <w:rPr>
                <w:sz w:val="24"/>
              </w:rPr>
              <w:t xml:space="preserve">организованных </w:t>
            </w:r>
            <w:r>
              <w:rPr>
                <w:sz w:val="24"/>
              </w:rPr>
              <w:br/>
              <w:t xml:space="preserve">в образовательной организации </w:t>
            </w:r>
          </w:p>
        </w:tc>
        <w:tc>
          <w:tcPr>
            <w:tcW w:w="947" w:type="pct"/>
          </w:tcPr>
          <w:p w:rsidR="00E05D97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Результативность опытно- экспериментальной </w:t>
            </w:r>
            <w:r>
              <w:rPr>
                <w:sz w:val="24"/>
              </w:rPr>
              <w:br/>
              <w:t>и инновационной деятельности</w:t>
            </w:r>
          </w:p>
        </w:tc>
        <w:tc>
          <w:tcPr>
            <w:tcW w:w="948" w:type="pct"/>
          </w:tcPr>
          <w:p w:rsidR="00E05D97" w:rsidRDefault="00E05D97" w:rsidP="006A22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Приказы, справка руководителя, подтверждающая результативность участия</w:t>
            </w:r>
          </w:p>
        </w:tc>
        <w:tc>
          <w:tcPr>
            <w:tcW w:w="1623" w:type="pct"/>
          </w:tcPr>
          <w:p w:rsidR="00E05D97" w:rsidRPr="001C6809" w:rsidRDefault="00E45908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Отсутствие – 0 баллов</w:t>
            </w:r>
            <w:r w:rsidR="00E05D97" w:rsidRPr="001C6809">
              <w:rPr>
                <w:sz w:val="24"/>
              </w:rPr>
              <w:t xml:space="preserve"> </w:t>
            </w:r>
          </w:p>
          <w:p w:rsidR="00C62E8F" w:rsidRDefault="00E05D97" w:rsidP="006A227E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 w:rsidR="00C62E8F">
              <w:rPr>
                <w:sz w:val="24"/>
              </w:rPr>
              <w:t xml:space="preserve"> стажировочной площадки – 2 балла</w:t>
            </w:r>
          </w:p>
          <w:p w:rsidR="00E05D97" w:rsidRPr="001C6809" w:rsidRDefault="000101D3" w:rsidP="00C62E8F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</w:t>
            </w:r>
            <w:r w:rsidR="00C62E8F">
              <w:rPr>
                <w:sz w:val="24"/>
              </w:rPr>
              <w:t>ие в работе проектно-исследовательской лаборатории/ фабрики-лаборатории</w:t>
            </w:r>
            <w:r>
              <w:rPr>
                <w:sz w:val="24"/>
              </w:rPr>
              <w:t>– 3 балла</w:t>
            </w:r>
          </w:p>
        </w:tc>
        <w:tc>
          <w:tcPr>
            <w:tcW w:w="418" w:type="pct"/>
          </w:tcPr>
          <w:p w:rsidR="00E05D97" w:rsidRDefault="000101D3" w:rsidP="00E05D97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05D97">
              <w:rPr>
                <w:b w:val="0"/>
                <w:sz w:val="24"/>
                <w:szCs w:val="24"/>
              </w:rPr>
              <w:t xml:space="preserve"> б.</w:t>
            </w:r>
          </w:p>
        </w:tc>
      </w:tr>
      <w:tr w:rsidR="00670CAB" w:rsidRPr="00521300" w:rsidTr="00E07847">
        <w:trPr>
          <w:trHeight w:val="20"/>
        </w:trPr>
        <w:tc>
          <w:tcPr>
            <w:tcW w:w="1064" w:type="pct"/>
          </w:tcPr>
          <w:p w:rsidR="00670CAB" w:rsidRDefault="00670CAB" w:rsidP="00670C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5.4. </w:t>
            </w:r>
            <w:r w:rsidRPr="009D3167">
              <w:rPr>
                <w:bCs/>
                <w:sz w:val="24"/>
              </w:rPr>
              <w:t>Распространение</w:t>
            </w:r>
            <w:r w:rsidRPr="009D3167">
              <w:rPr>
                <w:b/>
                <w:bCs/>
                <w:sz w:val="24"/>
              </w:rPr>
              <w:t xml:space="preserve"> </w:t>
            </w:r>
            <w:r w:rsidRPr="009D3167">
              <w:rPr>
                <w:bCs/>
                <w:sz w:val="24"/>
              </w:rPr>
              <w:t xml:space="preserve">авторских подходов </w:t>
            </w:r>
            <w:r w:rsidRPr="009D3167">
              <w:rPr>
                <w:bCs/>
                <w:sz w:val="24"/>
              </w:rPr>
              <w:br/>
              <w:t xml:space="preserve">и методических разработок в области </w:t>
            </w:r>
            <w:r>
              <w:rPr>
                <w:bCs/>
                <w:sz w:val="24"/>
              </w:rPr>
              <w:t>методической</w:t>
            </w:r>
            <w:r w:rsidRPr="009D3167">
              <w:rPr>
                <w:bCs/>
                <w:sz w:val="24"/>
              </w:rPr>
              <w:t xml:space="preserve"> деятельности</w:t>
            </w:r>
            <w:r>
              <w:rPr>
                <w:bCs/>
                <w:sz w:val="24"/>
              </w:rPr>
              <w:t xml:space="preserve"> </w:t>
            </w:r>
            <w:r w:rsidRPr="009D3167">
              <w:rPr>
                <w:sz w:val="24"/>
              </w:rPr>
              <w:t xml:space="preserve">в </w:t>
            </w:r>
            <w:r>
              <w:rPr>
                <w:sz w:val="24"/>
              </w:rPr>
              <w:t>о</w:t>
            </w:r>
            <w:r w:rsidRPr="009D3167">
              <w:rPr>
                <w:sz w:val="24"/>
              </w:rPr>
              <w:t>бразовательной организации</w:t>
            </w:r>
          </w:p>
        </w:tc>
        <w:tc>
          <w:tcPr>
            <w:tcW w:w="947" w:type="pct"/>
          </w:tcPr>
          <w:p w:rsidR="00670CAB" w:rsidRDefault="00670CAB" w:rsidP="00670CAB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bCs/>
                <w:sz w:val="24"/>
              </w:rPr>
              <w:t>1.</w:t>
            </w:r>
            <w:r w:rsidRPr="009D3167">
              <w:rPr>
                <w:bCs/>
                <w:sz w:val="24"/>
              </w:rPr>
              <w:t xml:space="preserve">Обобщение актуального педагогического опыта </w:t>
            </w:r>
            <w:r>
              <w:rPr>
                <w:bCs/>
                <w:sz w:val="24"/>
              </w:rPr>
              <w:t>методической</w:t>
            </w:r>
            <w:r w:rsidRPr="009D3167">
              <w:rPr>
                <w:bCs/>
                <w:sz w:val="24"/>
              </w:rPr>
              <w:t xml:space="preserve"> деятельности</w:t>
            </w:r>
          </w:p>
        </w:tc>
        <w:tc>
          <w:tcPr>
            <w:tcW w:w="948" w:type="pct"/>
          </w:tcPr>
          <w:p w:rsidR="00670CAB" w:rsidRPr="00C747EA" w:rsidRDefault="00670CAB" w:rsidP="00670CA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Св</w:t>
            </w:r>
            <w:r>
              <w:rPr>
                <w:bCs/>
                <w:sz w:val="24"/>
                <w:szCs w:val="24"/>
              </w:rPr>
              <w:t>идетельство, сертификат, приказ</w:t>
            </w:r>
          </w:p>
        </w:tc>
        <w:tc>
          <w:tcPr>
            <w:tcW w:w="1623" w:type="pct"/>
          </w:tcPr>
          <w:p w:rsidR="00670CAB" w:rsidRDefault="00670CAB" w:rsidP="00670CA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Целостный опыт обобщен на уровне образовательной организации – 1 балла</w:t>
            </w:r>
          </w:p>
          <w:p w:rsidR="00670CAB" w:rsidRPr="00C747EA" w:rsidRDefault="00670CAB" w:rsidP="00670CAB">
            <w:pPr>
              <w:pStyle w:val="TableParagraph"/>
              <w:ind w:left="0" w:right="-108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Целостный опыт обобщен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>на муниципальном уровне</w:t>
            </w:r>
            <w:r>
              <w:rPr>
                <w:bCs/>
                <w:sz w:val="24"/>
                <w:szCs w:val="24"/>
              </w:rPr>
              <w:t xml:space="preserve"> – 3 балла</w:t>
            </w:r>
          </w:p>
          <w:p w:rsidR="00670CAB" w:rsidRPr="00C747EA" w:rsidRDefault="00670CAB" w:rsidP="00670CA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Материалы из опыта работы/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747EA">
              <w:rPr>
                <w:bCs/>
                <w:sz w:val="24"/>
                <w:szCs w:val="24"/>
              </w:rPr>
              <w:t>целостный опыт представлен(ы) на региональном уровне</w:t>
            </w:r>
            <w:r>
              <w:rPr>
                <w:bCs/>
                <w:sz w:val="24"/>
                <w:szCs w:val="24"/>
              </w:rPr>
              <w:t xml:space="preserve"> – 4 балла</w:t>
            </w:r>
          </w:p>
          <w:p w:rsidR="00670CAB" w:rsidRPr="00C747EA" w:rsidRDefault="00670CAB" w:rsidP="00FF3891">
            <w:pPr>
              <w:pStyle w:val="TableParagraph"/>
              <w:ind w:left="0" w:right="-108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>Целостны</w:t>
            </w:r>
            <w:r w:rsidR="00FF3891">
              <w:rPr>
                <w:bCs/>
                <w:sz w:val="24"/>
                <w:szCs w:val="24"/>
              </w:rPr>
              <w:t xml:space="preserve">й опыт обобщен на региональном/ </w:t>
            </w:r>
            <w:r w:rsidRPr="00C747EA">
              <w:rPr>
                <w:bCs/>
                <w:sz w:val="24"/>
                <w:szCs w:val="24"/>
              </w:rPr>
              <w:t xml:space="preserve">всероссийском уровне и размещен </w:t>
            </w:r>
            <w:r>
              <w:rPr>
                <w:bCs/>
                <w:sz w:val="24"/>
                <w:szCs w:val="24"/>
              </w:rPr>
              <w:br/>
            </w:r>
            <w:r w:rsidRPr="00C747EA">
              <w:rPr>
                <w:bCs/>
                <w:sz w:val="24"/>
                <w:szCs w:val="24"/>
              </w:rPr>
              <w:t>для использования педагогическим сообществом –</w:t>
            </w:r>
            <w:r>
              <w:rPr>
                <w:bCs/>
                <w:sz w:val="24"/>
                <w:szCs w:val="24"/>
              </w:rPr>
              <w:t xml:space="preserve"> 5 баллов</w:t>
            </w:r>
          </w:p>
        </w:tc>
        <w:tc>
          <w:tcPr>
            <w:tcW w:w="418" w:type="pct"/>
          </w:tcPr>
          <w:p w:rsidR="00670CAB" w:rsidRDefault="00670CAB" w:rsidP="00670C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б.</w:t>
            </w:r>
          </w:p>
        </w:tc>
      </w:tr>
      <w:tr w:rsidR="00670CAB" w:rsidRPr="00521300" w:rsidTr="00E07847">
        <w:trPr>
          <w:trHeight w:val="20"/>
        </w:trPr>
        <w:tc>
          <w:tcPr>
            <w:tcW w:w="1064" w:type="pct"/>
          </w:tcPr>
          <w:p w:rsidR="00670CAB" w:rsidRDefault="00670CAB" w:rsidP="00670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pct"/>
          </w:tcPr>
          <w:p w:rsidR="00670CAB" w:rsidRPr="00D77785" w:rsidRDefault="00670CAB" w:rsidP="00C62E8F">
            <w:pPr>
              <w:pStyle w:val="TableParagraph"/>
              <w:spacing w:line="251" w:lineRule="exact"/>
              <w:ind w:left="0"/>
              <w:rPr>
                <w:bCs/>
                <w:sz w:val="24"/>
              </w:rPr>
            </w:pPr>
            <w:r w:rsidRPr="00D77785">
              <w:rPr>
                <w:bCs/>
                <w:sz w:val="24"/>
              </w:rPr>
              <w:t xml:space="preserve">2.Выступления </w:t>
            </w:r>
            <w:r w:rsidRPr="00D77785">
              <w:rPr>
                <w:bCs/>
                <w:sz w:val="24"/>
              </w:rPr>
              <w:br/>
              <w:t xml:space="preserve">на научных </w:t>
            </w:r>
            <w:r w:rsidRPr="00D77785">
              <w:rPr>
                <w:bCs/>
                <w:sz w:val="24"/>
              </w:rPr>
              <w:br/>
              <w:t xml:space="preserve">и (или) методических мероприятиях </w:t>
            </w:r>
            <w:r w:rsidRPr="00D77785">
              <w:rPr>
                <w:bCs/>
                <w:sz w:val="24"/>
              </w:rPr>
              <w:br/>
              <w:t xml:space="preserve">по представлению опыта методической деятельности </w:t>
            </w:r>
            <w:r w:rsidRPr="00D77785">
              <w:rPr>
                <w:bCs/>
                <w:sz w:val="24"/>
              </w:rPr>
              <w:br/>
              <w:t>в образовательной организации</w:t>
            </w:r>
          </w:p>
        </w:tc>
        <w:tc>
          <w:tcPr>
            <w:tcW w:w="948" w:type="pct"/>
          </w:tcPr>
          <w:p w:rsidR="00670CAB" w:rsidRPr="00C747EA" w:rsidRDefault="00670CAB" w:rsidP="00670CA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C747EA">
              <w:rPr>
                <w:bCs/>
                <w:sz w:val="24"/>
                <w:szCs w:val="24"/>
              </w:rPr>
              <w:t xml:space="preserve">Свидетельство, сертификат, приказ, программа мероприятия </w:t>
            </w:r>
          </w:p>
        </w:tc>
        <w:tc>
          <w:tcPr>
            <w:tcW w:w="1623" w:type="pct"/>
          </w:tcPr>
          <w:p w:rsidR="00670CAB" w:rsidRPr="00876A45" w:rsidRDefault="00670CAB" w:rsidP="00670CA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876A45">
              <w:rPr>
                <w:bCs/>
                <w:sz w:val="24"/>
                <w:szCs w:val="24"/>
              </w:rPr>
              <w:t xml:space="preserve">Выступление на муниципальном, </w:t>
            </w:r>
            <w:r>
              <w:rPr>
                <w:bCs/>
                <w:sz w:val="24"/>
                <w:szCs w:val="24"/>
              </w:rPr>
              <w:t>м</w:t>
            </w:r>
            <w:r w:rsidRPr="00876A45">
              <w:rPr>
                <w:bCs/>
                <w:sz w:val="24"/>
                <w:szCs w:val="24"/>
              </w:rPr>
              <w:t>ежмуниципальном уровне</w:t>
            </w:r>
            <w:r>
              <w:rPr>
                <w:bCs/>
                <w:sz w:val="24"/>
                <w:szCs w:val="24"/>
              </w:rPr>
              <w:t xml:space="preserve"> – 3 балла</w:t>
            </w:r>
          </w:p>
          <w:p w:rsidR="00670CAB" w:rsidRPr="00876A45" w:rsidRDefault="00670CAB" w:rsidP="00670CA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876A45">
              <w:rPr>
                <w:bCs/>
                <w:sz w:val="24"/>
                <w:szCs w:val="24"/>
              </w:rPr>
              <w:t>Выступление на региональном, межрегиональном уровне</w:t>
            </w:r>
            <w:r>
              <w:rPr>
                <w:bCs/>
                <w:sz w:val="24"/>
                <w:szCs w:val="24"/>
              </w:rPr>
              <w:t xml:space="preserve"> – 4 балла</w:t>
            </w:r>
          </w:p>
          <w:p w:rsidR="00670CAB" w:rsidRDefault="00670CAB" w:rsidP="00670CA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876A45">
              <w:rPr>
                <w:bCs/>
                <w:sz w:val="24"/>
                <w:szCs w:val="24"/>
              </w:rPr>
              <w:t>Выступление на всероссийском уровне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  <w:t>– 5 баллов</w:t>
            </w:r>
          </w:p>
        </w:tc>
        <w:tc>
          <w:tcPr>
            <w:tcW w:w="418" w:type="pct"/>
          </w:tcPr>
          <w:p w:rsidR="00670CAB" w:rsidRDefault="00670CAB" w:rsidP="00670C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б.</w:t>
            </w:r>
          </w:p>
        </w:tc>
      </w:tr>
      <w:tr w:rsidR="00670CAB" w:rsidRPr="00521300" w:rsidTr="00E07847">
        <w:trPr>
          <w:trHeight w:val="20"/>
        </w:trPr>
        <w:tc>
          <w:tcPr>
            <w:tcW w:w="1064" w:type="pct"/>
          </w:tcPr>
          <w:p w:rsidR="00670CAB" w:rsidRDefault="00670CAB" w:rsidP="00670C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pct"/>
          </w:tcPr>
          <w:p w:rsidR="00670CAB" w:rsidRPr="00E06E75" w:rsidRDefault="00670CAB" w:rsidP="00670CAB">
            <w:pPr>
              <w:pStyle w:val="a3"/>
              <w:ind w:left="0" w:right="3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Pr="00E06E75">
              <w:rPr>
                <w:b w:val="0"/>
                <w:sz w:val="24"/>
                <w:szCs w:val="24"/>
              </w:rPr>
              <w:t xml:space="preserve">Наличие </w:t>
            </w:r>
            <w:r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>в иформационно-</w:t>
            </w:r>
            <w:r w:rsidRPr="00E06E75">
              <w:rPr>
                <w:b w:val="0"/>
                <w:sz w:val="24"/>
                <w:szCs w:val="24"/>
              </w:rPr>
              <w:lastRenderedPageBreak/>
              <w:t xml:space="preserve">телекоммуникационной сети Интернет личного сайта, блога, </w:t>
            </w:r>
            <w:r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>в том ч</w:t>
            </w:r>
            <w:r>
              <w:rPr>
                <w:b w:val="0"/>
                <w:sz w:val="24"/>
                <w:szCs w:val="24"/>
              </w:rPr>
              <w:t xml:space="preserve">исле </w:t>
            </w:r>
            <w:r>
              <w:rPr>
                <w:b w:val="0"/>
                <w:sz w:val="24"/>
                <w:szCs w:val="24"/>
              </w:rPr>
              <w:br/>
              <w:t xml:space="preserve">в социальной сети, </w:t>
            </w:r>
            <w:r>
              <w:rPr>
                <w:b w:val="0"/>
                <w:sz w:val="24"/>
                <w:szCs w:val="24"/>
              </w:rPr>
              <w:br/>
              <w:t xml:space="preserve">на официальных информационных ресурсах </w:t>
            </w:r>
            <w:r w:rsidRPr="00E06E75">
              <w:rPr>
                <w:b w:val="0"/>
                <w:sz w:val="24"/>
                <w:szCs w:val="24"/>
              </w:rPr>
              <w:t>образов</w:t>
            </w:r>
            <w:r>
              <w:rPr>
                <w:b w:val="0"/>
                <w:sz w:val="24"/>
                <w:szCs w:val="24"/>
              </w:rPr>
              <w:t>ательной организации, отражающих</w:t>
            </w:r>
            <w:r w:rsidRPr="00E06E75">
              <w:rPr>
                <w:b w:val="0"/>
                <w:sz w:val="24"/>
                <w:szCs w:val="24"/>
              </w:rPr>
              <w:t xml:space="preserve"> опыт </w:t>
            </w:r>
            <w:r>
              <w:rPr>
                <w:b w:val="0"/>
                <w:sz w:val="24"/>
                <w:szCs w:val="24"/>
              </w:rPr>
              <w:t xml:space="preserve">методической </w:t>
            </w:r>
            <w:r w:rsidRPr="00E06E75">
              <w:rPr>
                <w:b w:val="0"/>
                <w:sz w:val="24"/>
                <w:szCs w:val="24"/>
              </w:rPr>
              <w:t xml:space="preserve">деятельности </w:t>
            </w:r>
            <w:r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 xml:space="preserve">в образовательной организации </w:t>
            </w:r>
          </w:p>
        </w:tc>
        <w:tc>
          <w:tcPr>
            <w:tcW w:w="948" w:type="pct"/>
          </w:tcPr>
          <w:p w:rsidR="00670CAB" w:rsidRPr="00C747EA" w:rsidRDefault="00670CAB" w:rsidP="00670CAB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876A45">
              <w:rPr>
                <w:bCs/>
                <w:sz w:val="24"/>
                <w:szCs w:val="24"/>
              </w:rPr>
              <w:lastRenderedPageBreak/>
              <w:t xml:space="preserve">Скриншот страниц сети Интернет, ссылки </w:t>
            </w:r>
            <w:r>
              <w:rPr>
                <w:bCs/>
                <w:sz w:val="24"/>
                <w:szCs w:val="24"/>
              </w:rPr>
              <w:br/>
            </w:r>
            <w:r w:rsidRPr="00876A45">
              <w:rPr>
                <w:bCs/>
                <w:sz w:val="24"/>
                <w:szCs w:val="24"/>
              </w:rPr>
              <w:t xml:space="preserve">на информационные </w:t>
            </w:r>
            <w:r w:rsidRPr="00876A45">
              <w:rPr>
                <w:bCs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623" w:type="pct"/>
          </w:tcPr>
          <w:p w:rsidR="00670CAB" w:rsidRPr="00E06E75" w:rsidRDefault="00670CAB" w:rsidP="00670CAB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Опыт, </w:t>
            </w:r>
            <w:r w:rsidRPr="00E06E75">
              <w:rPr>
                <w:b w:val="0"/>
                <w:sz w:val="24"/>
                <w:szCs w:val="24"/>
              </w:rPr>
              <w:t>отражающ</w:t>
            </w:r>
            <w:r>
              <w:rPr>
                <w:b w:val="0"/>
                <w:sz w:val="24"/>
                <w:szCs w:val="24"/>
              </w:rPr>
              <w:t xml:space="preserve">ий </w:t>
            </w:r>
            <w:r w:rsidRPr="00E06E75">
              <w:rPr>
                <w:b w:val="0"/>
                <w:sz w:val="24"/>
                <w:szCs w:val="24"/>
              </w:rPr>
              <w:t>наставническую деятельность, проводимую аттестуемым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lastRenderedPageBreak/>
              <w:t>в образовательной организации</w:t>
            </w:r>
            <w:r>
              <w:rPr>
                <w:b w:val="0"/>
                <w:sz w:val="24"/>
                <w:szCs w:val="24"/>
              </w:rPr>
              <w:t xml:space="preserve">, представлен на </w:t>
            </w:r>
            <w:r w:rsidRPr="00E06E75">
              <w:rPr>
                <w:b w:val="0"/>
                <w:sz w:val="24"/>
                <w:szCs w:val="24"/>
              </w:rPr>
              <w:t>официальном</w:t>
            </w:r>
            <w:r>
              <w:rPr>
                <w:b w:val="0"/>
                <w:sz w:val="24"/>
                <w:szCs w:val="24"/>
              </w:rPr>
              <w:t xml:space="preserve"> информационном ресурсе образовательной организации – 3 балла</w:t>
            </w:r>
          </w:p>
          <w:p w:rsidR="00670CAB" w:rsidRPr="00E06E75" w:rsidRDefault="00670CAB" w:rsidP="00670CAB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E06E75">
              <w:rPr>
                <w:b w:val="0"/>
                <w:sz w:val="24"/>
                <w:szCs w:val="24"/>
              </w:rPr>
              <w:t>Личный блог (в том числе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6E75">
              <w:rPr>
                <w:b w:val="0"/>
                <w:sz w:val="24"/>
                <w:szCs w:val="24"/>
              </w:rPr>
              <w:t>в соц</w:t>
            </w:r>
            <w:r>
              <w:rPr>
                <w:b w:val="0"/>
                <w:sz w:val="24"/>
                <w:szCs w:val="24"/>
              </w:rPr>
              <w:t xml:space="preserve">иальной </w:t>
            </w:r>
            <w:r w:rsidRPr="00E06E75">
              <w:rPr>
                <w:b w:val="0"/>
                <w:sz w:val="24"/>
                <w:szCs w:val="24"/>
              </w:rPr>
              <w:t xml:space="preserve">сети), отражающий опыт наставнической деятельности аттестуемого </w:t>
            </w:r>
            <w:r>
              <w:rPr>
                <w:b w:val="0"/>
                <w:sz w:val="24"/>
                <w:szCs w:val="24"/>
              </w:rPr>
              <w:br/>
            </w:r>
            <w:r w:rsidRPr="00E06E75">
              <w:rPr>
                <w:b w:val="0"/>
                <w:sz w:val="24"/>
                <w:szCs w:val="24"/>
              </w:rPr>
              <w:t>в образовательной организации</w:t>
            </w:r>
            <w:r>
              <w:rPr>
                <w:b w:val="0"/>
                <w:sz w:val="24"/>
                <w:szCs w:val="24"/>
              </w:rPr>
              <w:t xml:space="preserve"> – 4 балла</w:t>
            </w:r>
          </w:p>
          <w:p w:rsidR="00670CAB" w:rsidRPr="00C747EA" w:rsidRDefault="00670CAB" w:rsidP="00670CAB">
            <w:pPr>
              <w:pStyle w:val="a3"/>
              <w:ind w:left="0"/>
            </w:pPr>
            <w:r w:rsidRPr="00E06E75">
              <w:rPr>
                <w:b w:val="0"/>
                <w:sz w:val="24"/>
                <w:szCs w:val="24"/>
              </w:rPr>
              <w:t>Личный сайт, отражающий опыт наставнической деятельности аттестуемого в образовательной организации</w:t>
            </w:r>
            <w:r>
              <w:rPr>
                <w:b w:val="0"/>
                <w:sz w:val="24"/>
                <w:szCs w:val="24"/>
              </w:rPr>
              <w:t xml:space="preserve"> – 5 баллов</w:t>
            </w:r>
          </w:p>
        </w:tc>
        <w:tc>
          <w:tcPr>
            <w:tcW w:w="418" w:type="pct"/>
          </w:tcPr>
          <w:p w:rsidR="00670CAB" w:rsidRDefault="00670CAB" w:rsidP="00670C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 б.</w:t>
            </w:r>
          </w:p>
        </w:tc>
      </w:tr>
      <w:tr w:rsidR="00670CAB" w:rsidRPr="00521300" w:rsidTr="00E07847">
        <w:trPr>
          <w:trHeight w:val="20"/>
        </w:trPr>
        <w:tc>
          <w:tcPr>
            <w:tcW w:w="4582" w:type="pct"/>
            <w:gridSpan w:val="4"/>
          </w:tcPr>
          <w:p w:rsidR="00670CAB" w:rsidRPr="00303EDB" w:rsidRDefault="00670CAB" w:rsidP="00670CAB">
            <w:pPr>
              <w:pStyle w:val="TableParagraph"/>
              <w:spacing w:line="251" w:lineRule="exact"/>
              <w:ind w:left="0"/>
              <w:jc w:val="right"/>
              <w:rPr>
                <w:b/>
                <w:sz w:val="24"/>
              </w:rPr>
            </w:pPr>
            <w:r w:rsidRPr="00303EDB">
              <w:rPr>
                <w:b/>
                <w:sz w:val="24"/>
              </w:rPr>
              <w:t>ИТОГО МАКСИМАЛЬНО</w:t>
            </w:r>
          </w:p>
        </w:tc>
        <w:tc>
          <w:tcPr>
            <w:tcW w:w="418" w:type="pct"/>
          </w:tcPr>
          <w:p w:rsidR="00670CAB" w:rsidRPr="00303EDB" w:rsidRDefault="008F439A" w:rsidP="00670C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70CAB">
              <w:rPr>
                <w:sz w:val="24"/>
                <w:szCs w:val="24"/>
              </w:rPr>
              <w:t xml:space="preserve"> </w:t>
            </w:r>
            <w:r w:rsidR="00670CAB" w:rsidRPr="00303EDB">
              <w:rPr>
                <w:sz w:val="24"/>
                <w:szCs w:val="24"/>
              </w:rPr>
              <w:t>б.</w:t>
            </w:r>
          </w:p>
        </w:tc>
      </w:tr>
    </w:tbl>
    <w:p w:rsidR="00521300" w:rsidRPr="00521300" w:rsidRDefault="00521300" w:rsidP="00521300">
      <w:pPr>
        <w:pStyle w:val="a3"/>
        <w:ind w:left="481" w:right="506"/>
        <w:jc w:val="center"/>
        <w:rPr>
          <w:sz w:val="24"/>
          <w:szCs w:val="24"/>
        </w:rPr>
      </w:pPr>
    </w:p>
    <w:p w:rsidR="00605946" w:rsidRPr="000163C4" w:rsidRDefault="000C6181" w:rsidP="006059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3C4">
        <w:rPr>
          <w:rFonts w:ascii="Times New Roman" w:hAnsi="Times New Roman" w:cs="Times New Roman"/>
          <w:b/>
          <w:sz w:val="26"/>
          <w:szCs w:val="26"/>
        </w:rPr>
        <w:t>Диапазон баллов</w:t>
      </w:r>
      <w:r w:rsidR="00D756FB" w:rsidRPr="000163C4">
        <w:rPr>
          <w:rFonts w:ascii="Times New Roman" w:hAnsi="Times New Roman" w:cs="Times New Roman"/>
          <w:sz w:val="26"/>
          <w:szCs w:val="26"/>
        </w:rPr>
        <w:t>:</w:t>
      </w:r>
    </w:p>
    <w:p w:rsidR="00605946" w:rsidRPr="000163C4" w:rsidRDefault="00605946" w:rsidP="006059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3C4">
        <w:rPr>
          <w:rFonts w:ascii="Times New Roman" w:hAnsi="Times New Roman" w:cs="Times New Roman"/>
          <w:sz w:val="26"/>
          <w:szCs w:val="26"/>
        </w:rPr>
        <w:t>– менее</w:t>
      </w:r>
      <w:r w:rsidR="00303EDB" w:rsidRPr="000163C4">
        <w:rPr>
          <w:rFonts w:ascii="Times New Roman" w:hAnsi="Times New Roman" w:cs="Times New Roman"/>
          <w:sz w:val="26"/>
          <w:szCs w:val="26"/>
        </w:rPr>
        <w:t xml:space="preserve"> </w:t>
      </w:r>
      <w:r w:rsidR="00DF0A81" w:rsidRPr="000163C4">
        <w:rPr>
          <w:rFonts w:ascii="Times New Roman" w:hAnsi="Times New Roman" w:cs="Times New Roman"/>
          <w:sz w:val="26"/>
          <w:szCs w:val="26"/>
        </w:rPr>
        <w:t>56</w:t>
      </w:r>
      <w:r w:rsidR="00EC4AD4" w:rsidRPr="000163C4">
        <w:rPr>
          <w:rFonts w:ascii="Times New Roman" w:hAnsi="Times New Roman" w:cs="Times New Roman"/>
          <w:sz w:val="26"/>
          <w:szCs w:val="26"/>
        </w:rPr>
        <w:t xml:space="preserve"> баллов –</w:t>
      </w:r>
      <w:r w:rsidR="000C6181" w:rsidRPr="000163C4">
        <w:rPr>
          <w:rFonts w:ascii="Times New Roman" w:hAnsi="Times New Roman" w:cs="Times New Roman"/>
          <w:sz w:val="26"/>
          <w:szCs w:val="26"/>
        </w:rPr>
        <w:t xml:space="preserve"> недостаточный уровень</w:t>
      </w:r>
      <w:r w:rsidRPr="000163C4">
        <w:rPr>
          <w:rFonts w:ascii="Times New Roman" w:hAnsi="Times New Roman" w:cs="Times New Roman"/>
          <w:sz w:val="26"/>
          <w:szCs w:val="26"/>
        </w:rPr>
        <w:t>;</w:t>
      </w:r>
    </w:p>
    <w:p w:rsidR="000C6181" w:rsidRPr="000163C4" w:rsidRDefault="00303EDB" w:rsidP="006059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63C4">
        <w:rPr>
          <w:rFonts w:ascii="Times New Roman" w:hAnsi="Times New Roman" w:cs="Times New Roman"/>
          <w:sz w:val="26"/>
          <w:szCs w:val="26"/>
        </w:rPr>
        <w:t xml:space="preserve">– </w:t>
      </w:r>
      <w:r w:rsidR="00DF0A81" w:rsidRPr="000163C4">
        <w:rPr>
          <w:rFonts w:ascii="Times New Roman" w:hAnsi="Times New Roman" w:cs="Times New Roman"/>
          <w:sz w:val="26"/>
          <w:szCs w:val="26"/>
        </w:rPr>
        <w:t>56</w:t>
      </w:r>
      <w:r w:rsidR="00EC4AD4" w:rsidRPr="000163C4">
        <w:rPr>
          <w:rFonts w:ascii="Times New Roman" w:hAnsi="Times New Roman" w:cs="Times New Roman"/>
          <w:sz w:val="26"/>
          <w:szCs w:val="26"/>
        </w:rPr>
        <w:t xml:space="preserve"> и более баллов –</w:t>
      </w:r>
      <w:r w:rsidR="000C6181" w:rsidRPr="000163C4">
        <w:rPr>
          <w:rFonts w:ascii="Times New Roman" w:hAnsi="Times New Roman" w:cs="Times New Roman"/>
          <w:sz w:val="26"/>
          <w:szCs w:val="26"/>
        </w:rPr>
        <w:t xml:space="preserve"> достаточный уровень</w:t>
      </w:r>
    </w:p>
    <w:sectPr w:rsidR="000C6181" w:rsidRPr="000163C4" w:rsidSect="005A6A96">
      <w:headerReference w:type="default" r:id="rId7"/>
      <w:footerReference w:type="default" r:id="rId8"/>
      <w:headerReference w:type="first" r:id="rId9"/>
      <w:pgSz w:w="16838" w:h="11906" w:orient="landscape"/>
      <w:pgMar w:top="993" w:right="850" w:bottom="1134" w:left="1701" w:header="454" w:footer="45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D3" w:rsidRDefault="001D7AD3" w:rsidP="00104488">
      <w:pPr>
        <w:spacing w:after="0" w:line="240" w:lineRule="auto"/>
      </w:pPr>
      <w:r>
        <w:separator/>
      </w:r>
    </w:p>
  </w:endnote>
  <w:endnote w:type="continuationSeparator" w:id="0">
    <w:p w:rsidR="001D7AD3" w:rsidRDefault="001D7AD3" w:rsidP="0010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88" w:rsidRDefault="00104488">
    <w:pPr>
      <w:pStyle w:val="a8"/>
      <w:jc w:val="center"/>
    </w:pPr>
  </w:p>
  <w:p w:rsidR="00104488" w:rsidRDefault="001044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D3" w:rsidRDefault="001D7AD3" w:rsidP="00104488">
      <w:pPr>
        <w:spacing w:after="0" w:line="240" w:lineRule="auto"/>
      </w:pPr>
      <w:r>
        <w:separator/>
      </w:r>
    </w:p>
  </w:footnote>
  <w:footnote w:type="continuationSeparator" w:id="0">
    <w:p w:rsidR="001D7AD3" w:rsidRDefault="001D7AD3" w:rsidP="0010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431614"/>
      <w:docPartObj>
        <w:docPartGallery w:val="Page Numbers (Top of Page)"/>
        <w:docPartUnique/>
      </w:docPartObj>
    </w:sdtPr>
    <w:sdtEndPr/>
    <w:sdtContent>
      <w:p w:rsidR="005D144D" w:rsidRDefault="005D14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6E">
          <w:rPr>
            <w:noProof/>
          </w:rPr>
          <w:t>9</w:t>
        </w:r>
        <w:r>
          <w:fldChar w:fldCharType="end"/>
        </w:r>
      </w:p>
    </w:sdtContent>
  </w:sdt>
  <w:p w:rsidR="005D144D" w:rsidRDefault="005D14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629562"/>
      <w:docPartObj>
        <w:docPartGallery w:val="Page Numbers (Top of Page)"/>
        <w:docPartUnique/>
      </w:docPartObj>
    </w:sdtPr>
    <w:sdtEndPr/>
    <w:sdtContent>
      <w:p w:rsidR="005D144D" w:rsidRDefault="005D14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144D" w:rsidRDefault="005D14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98D"/>
    <w:multiLevelType w:val="hybridMultilevel"/>
    <w:tmpl w:val="186AF96C"/>
    <w:lvl w:ilvl="0" w:tplc="0419000D">
      <w:start w:val="1"/>
      <w:numFmt w:val="bullet"/>
      <w:lvlText w:val=""/>
      <w:lvlJc w:val="left"/>
      <w:pPr>
        <w:ind w:left="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08723190"/>
    <w:multiLevelType w:val="multilevel"/>
    <w:tmpl w:val="2B363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2" w15:restartNumberingAfterBreak="0">
    <w:nsid w:val="18D02A74"/>
    <w:multiLevelType w:val="hybridMultilevel"/>
    <w:tmpl w:val="93E06B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5BFF"/>
    <w:multiLevelType w:val="hybridMultilevel"/>
    <w:tmpl w:val="A320804E"/>
    <w:lvl w:ilvl="0" w:tplc="000C1E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2CE6"/>
    <w:multiLevelType w:val="hybridMultilevel"/>
    <w:tmpl w:val="1630A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E4D4D"/>
    <w:multiLevelType w:val="hybridMultilevel"/>
    <w:tmpl w:val="0D5ABA36"/>
    <w:lvl w:ilvl="0" w:tplc="300A54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B38A9"/>
    <w:multiLevelType w:val="hybridMultilevel"/>
    <w:tmpl w:val="A6AED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1129"/>
    <w:multiLevelType w:val="hybridMultilevel"/>
    <w:tmpl w:val="F0DC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6BDA"/>
    <w:multiLevelType w:val="multilevel"/>
    <w:tmpl w:val="930A8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7759D9"/>
    <w:multiLevelType w:val="hybridMultilevel"/>
    <w:tmpl w:val="E8080148"/>
    <w:lvl w:ilvl="0" w:tplc="F3688F0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300"/>
    <w:rsid w:val="000101D3"/>
    <w:rsid w:val="00011D85"/>
    <w:rsid w:val="000163C4"/>
    <w:rsid w:val="000444EC"/>
    <w:rsid w:val="00071A5E"/>
    <w:rsid w:val="000750FE"/>
    <w:rsid w:val="00080DF5"/>
    <w:rsid w:val="00094972"/>
    <w:rsid w:val="000B2AC0"/>
    <w:rsid w:val="000C6181"/>
    <w:rsid w:val="000F2F18"/>
    <w:rsid w:val="00104488"/>
    <w:rsid w:val="0011410B"/>
    <w:rsid w:val="00141FB2"/>
    <w:rsid w:val="00144F62"/>
    <w:rsid w:val="0015460D"/>
    <w:rsid w:val="00190665"/>
    <w:rsid w:val="00193093"/>
    <w:rsid w:val="00195F49"/>
    <w:rsid w:val="001A08C5"/>
    <w:rsid w:val="001A3E93"/>
    <w:rsid w:val="001C6809"/>
    <w:rsid w:val="001D7AD3"/>
    <w:rsid w:val="001E19E4"/>
    <w:rsid w:val="00201175"/>
    <w:rsid w:val="002220C6"/>
    <w:rsid w:val="00274B65"/>
    <w:rsid w:val="00277647"/>
    <w:rsid w:val="002830C8"/>
    <w:rsid w:val="00286FD7"/>
    <w:rsid w:val="002B5D9E"/>
    <w:rsid w:val="002C3977"/>
    <w:rsid w:val="002D1B91"/>
    <w:rsid w:val="002E1724"/>
    <w:rsid w:val="002F5BEE"/>
    <w:rsid w:val="002F6C98"/>
    <w:rsid w:val="00303EDB"/>
    <w:rsid w:val="00311351"/>
    <w:rsid w:val="00336B65"/>
    <w:rsid w:val="0038045D"/>
    <w:rsid w:val="00387B84"/>
    <w:rsid w:val="003D2444"/>
    <w:rsid w:val="0040047B"/>
    <w:rsid w:val="0042159F"/>
    <w:rsid w:val="00421ADF"/>
    <w:rsid w:val="00432543"/>
    <w:rsid w:val="00437AA2"/>
    <w:rsid w:val="00491DC3"/>
    <w:rsid w:val="004B175D"/>
    <w:rsid w:val="004B1BA7"/>
    <w:rsid w:val="004D24D6"/>
    <w:rsid w:val="004F52E9"/>
    <w:rsid w:val="004F6B2D"/>
    <w:rsid w:val="0051474D"/>
    <w:rsid w:val="00521300"/>
    <w:rsid w:val="005262AA"/>
    <w:rsid w:val="00530BC9"/>
    <w:rsid w:val="005507EE"/>
    <w:rsid w:val="00594317"/>
    <w:rsid w:val="0059573C"/>
    <w:rsid w:val="005A6A96"/>
    <w:rsid w:val="005B36C0"/>
    <w:rsid w:val="005C208F"/>
    <w:rsid w:val="005C3B88"/>
    <w:rsid w:val="005D144D"/>
    <w:rsid w:val="005D6930"/>
    <w:rsid w:val="006018AE"/>
    <w:rsid w:val="00605946"/>
    <w:rsid w:val="00645AFE"/>
    <w:rsid w:val="00670CAB"/>
    <w:rsid w:val="00670DF2"/>
    <w:rsid w:val="00682B6C"/>
    <w:rsid w:val="006A227E"/>
    <w:rsid w:val="006A34AA"/>
    <w:rsid w:val="006A6CBD"/>
    <w:rsid w:val="006A7982"/>
    <w:rsid w:val="006C34B9"/>
    <w:rsid w:val="006C37B8"/>
    <w:rsid w:val="006D7EAE"/>
    <w:rsid w:val="0071224F"/>
    <w:rsid w:val="00714EE8"/>
    <w:rsid w:val="00715626"/>
    <w:rsid w:val="00733178"/>
    <w:rsid w:val="00733C8F"/>
    <w:rsid w:val="007410E0"/>
    <w:rsid w:val="00756A6E"/>
    <w:rsid w:val="007819FF"/>
    <w:rsid w:val="007921EF"/>
    <w:rsid w:val="007974CF"/>
    <w:rsid w:val="007B22EE"/>
    <w:rsid w:val="007B3002"/>
    <w:rsid w:val="007C4310"/>
    <w:rsid w:val="007E2575"/>
    <w:rsid w:val="007F07F9"/>
    <w:rsid w:val="00801814"/>
    <w:rsid w:val="0081293A"/>
    <w:rsid w:val="008236AF"/>
    <w:rsid w:val="008316B3"/>
    <w:rsid w:val="00862682"/>
    <w:rsid w:val="008757FC"/>
    <w:rsid w:val="00876A45"/>
    <w:rsid w:val="008D42FD"/>
    <w:rsid w:val="008E6DE1"/>
    <w:rsid w:val="008E7D35"/>
    <w:rsid w:val="008F439A"/>
    <w:rsid w:val="009118DC"/>
    <w:rsid w:val="00914B91"/>
    <w:rsid w:val="00922E76"/>
    <w:rsid w:val="00930583"/>
    <w:rsid w:val="00930618"/>
    <w:rsid w:val="00941585"/>
    <w:rsid w:val="00952184"/>
    <w:rsid w:val="00952B1A"/>
    <w:rsid w:val="00973D29"/>
    <w:rsid w:val="0099174A"/>
    <w:rsid w:val="009A0E08"/>
    <w:rsid w:val="009B0F2B"/>
    <w:rsid w:val="009B46D7"/>
    <w:rsid w:val="009D02B1"/>
    <w:rsid w:val="009D3167"/>
    <w:rsid w:val="009F4B5D"/>
    <w:rsid w:val="009F7954"/>
    <w:rsid w:val="00A10A42"/>
    <w:rsid w:val="00A42602"/>
    <w:rsid w:val="00A54A42"/>
    <w:rsid w:val="00AB5096"/>
    <w:rsid w:val="00AD4A12"/>
    <w:rsid w:val="00AE1BCD"/>
    <w:rsid w:val="00AE33BC"/>
    <w:rsid w:val="00B1554C"/>
    <w:rsid w:val="00B17EAB"/>
    <w:rsid w:val="00B26803"/>
    <w:rsid w:val="00B32D00"/>
    <w:rsid w:val="00B37413"/>
    <w:rsid w:val="00B524D0"/>
    <w:rsid w:val="00B833BA"/>
    <w:rsid w:val="00BC290E"/>
    <w:rsid w:val="00BD6CAF"/>
    <w:rsid w:val="00C1729E"/>
    <w:rsid w:val="00C21DDA"/>
    <w:rsid w:val="00C41B61"/>
    <w:rsid w:val="00C45C2B"/>
    <w:rsid w:val="00C62E8F"/>
    <w:rsid w:val="00C63B03"/>
    <w:rsid w:val="00CA735B"/>
    <w:rsid w:val="00CB4170"/>
    <w:rsid w:val="00CD6680"/>
    <w:rsid w:val="00CF5837"/>
    <w:rsid w:val="00D11039"/>
    <w:rsid w:val="00D1712E"/>
    <w:rsid w:val="00D21269"/>
    <w:rsid w:val="00D44360"/>
    <w:rsid w:val="00D46235"/>
    <w:rsid w:val="00D60D22"/>
    <w:rsid w:val="00D6707B"/>
    <w:rsid w:val="00D7208C"/>
    <w:rsid w:val="00D756FB"/>
    <w:rsid w:val="00D77785"/>
    <w:rsid w:val="00D951A3"/>
    <w:rsid w:val="00DA33E2"/>
    <w:rsid w:val="00DA3BB4"/>
    <w:rsid w:val="00DA754C"/>
    <w:rsid w:val="00DE0AC2"/>
    <w:rsid w:val="00DE4DDF"/>
    <w:rsid w:val="00DF0A81"/>
    <w:rsid w:val="00E0323C"/>
    <w:rsid w:val="00E05D97"/>
    <w:rsid w:val="00E07847"/>
    <w:rsid w:val="00E24824"/>
    <w:rsid w:val="00E4201D"/>
    <w:rsid w:val="00E4245C"/>
    <w:rsid w:val="00E45908"/>
    <w:rsid w:val="00E51E13"/>
    <w:rsid w:val="00E56FFD"/>
    <w:rsid w:val="00E6564F"/>
    <w:rsid w:val="00E941BC"/>
    <w:rsid w:val="00EA30C0"/>
    <w:rsid w:val="00EB6C44"/>
    <w:rsid w:val="00EC4AD4"/>
    <w:rsid w:val="00EF2DB9"/>
    <w:rsid w:val="00EF371B"/>
    <w:rsid w:val="00F6208A"/>
    <w:rsid w:val="00F84C39"/>
    <w:rsid w:val="00FA2F3E"/>
    <w:rsid w:val="00FC63A6"/>
    <w:rsid w:val="00FD38A8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F6DEE-8449-4FE0-A614-68D4828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1300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130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521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21300"/>
    <w:pPr>
      <w:widowControl w:val="0"/>
      <w:autoSpaceDE w:val="0"/>
      <w:autoSpaceDN w:val="0"/>
      <w:spacing w:after="0" w:line="246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24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0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488"/>
  </w:style>
  <w:style w:type="paragraph" w:styleId="a8">
    <w:name w:val="footer"/>
    <w:basedOn w:val="a"/>
    <w:link w:val="a9"/>
    <w:uiPriority w:val="99"/>
    <w:unhideWhenUsed/>
    <w:rsid w:val="0010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solovieva</dc:creator>
  <cp:keywords/>
  <dc:description/>
  <cp:lastModifiedBy>Каверина Е.В.</cp:lastModifiedBy>
  <cp:revision>138</cp:revision>
  <dcterms:created xsi:type="dcterms:W3CDTF">2023-11-14T07:58:00Z</dcterms:created>
  <dcterms:modified xsi:type="dcterms:W3CDTF">2023-12-28T12:02:00Z</dcterms:modified>
</cp:coreProperties>
</file>