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B4" w:rsidRPr="001264E9" w:rsidRDefault="00311AB4" w:rsidP="00311AB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1264E9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64E9">
        <w:rPr>
          <w:rFonts w:ascii="Times New Roman" w:hAnsi="Times New Roman" w:cs="Times New Roman"/>
          <w:sz w:val="24"/>
          <w:szCs w:val="24"/>
        </w:rPr>
        <w:t>РТАМЕНТ ВНУТРЕННЕЙ И КАДРОВОЙ ПОЛИТИКИ БЕЛГОРОДСКОЙ ОБЛАСТИ</w:t>
      </w:r>
    </w:p>
    <w:p w:rsidR="00311AB4" w:rsidRDefault="00311AB4" w:rsidP="00311AB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1264E9">
        <w:rPr>
          <w:rFonts w:ascii="Times New Roman" w:hAnsi="Times New Roman" w:cs="Times New Roman"/>
          <w:sz w:val="24"/>
          <w:szCs w:val="24"/>
        </w:rPr>
        <w:t xml:space="preserve">ОБЛАСТНОЕ ГОСУДАРСТВЕННОЕ АВТОНОМНОЕ </w:t>
      </w:r>
    </w:p>
    <w:p w:rsidR="00311AB4" w:rsidRPr="001264E9" w:rsidRDefault="00311AB4" w:rsidP="00311AB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1264E9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E9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311AB4" w:rsidRPr="001264E9" w:rsidRDefault="00311AB4" w:rsidP="00311AB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264E9">
        <w:rPr>
          <w:rFonts w:ascii="Times New Roman" w:hAnsi="Times New Roman" w:cs="Times New Roman"/>
          <w:sz w:val="24"/>
          <w:szCs w:val="24"/>
        </w:rPr>
        <w:t>«БЕЛГОРОДСКИЙ ИНДУСТРИАЛЬНЫЙ КОЛЛЕДЖ»</w:t>
      </w: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4E9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ВНЕКЛАССНОГО МЕРОПРИЯТИЯ </w:t>
      </w:r>
    </w:p>
    <w:p w:rsidR="00311AB4" w:rsidRPr="00596BDB" w:rsidRDefault="00596BDB" w:rsidP="00851FFA">
      <w:pPr>
        <w:spacing w:before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96BDB">
        <w:rPr>
          <w:rFonts w:ascii="Times New Roman" w:hAnsi="Times New Roman"/>
          <w:b/>
          <w:sz w:val="40"/>
          <w:szCs w:val="40"/>
        </w:rPr>
        <w:t>«</w:t>
      </w:r>
      <w:r w:rsidR="00851FFA">
        <w:rPr>
          <w:rFonts w:ascii="Times New Roman" w:hAnsi="Times New Roman"/>
          <w:b/>
          <w:sz w:val="40"/>
          <w:szCs w:val="40"/>
        </w:rPr>
        <w:t>Введение в специальность</w:t>
      </w:r>
      <w:r w:rsidRPr="00596BDB">
        <w:rPr>
          <w:rFonts w:ascii="Times New Roman" w:hAnsi="Times New Roman"/>
          <w:b/>
          <w:sz w:val="40"/>
          <w:szCs w:val="40"/>
        </w:rPr>
        <w:t>»</w:t>
      </w:r>
    </w:p>
    <w:p w:rsidR="00311AB4" w:rsidRPr="00B7328A" w:rsidRDefault="00311AB4" w:rsidP="00F857C8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28A">
        <w:rPr>
          <w:rFonts w:ascii="Times New Roman" w:hAnsi="Times New Roman"/>
          <w:sz w:val="28"/>
          <w:szCs w:val="28"/>
        </w:rPr>
        <w:t>для специальности</w:t>
      </w:r>
      <w:r w:rsidRPr="00B7328A">
        <w:rPr>
          <w:rFonts w:ascii="Times New Roman" w:hAnsi="Times New Roman"/>
          <w:b/>
          <w:sz w:val="28"/>
          <w:szCs w:val="28"/>
        </w:rPr>
        <w:t xml:space="preserve"> </w:t>
      </w:r>
      <w:r w:rsidRPr="00B7328A">
        <w:rPr>
          <w:rFonts w:ascii="Times New Roman" w:hAnsi="Times New Roman"/>
          <w:sz w:val="28"/>
          <w:szCs w:val="28"/>
        </w:rPr>
        <w:t>13.02.02 «Теплоснабжение и теплотехническое оборудование»</w:t>
      </w:r>
    </w:p>
    <w:p w:rsidR="00311AB4" w:rsidRDefault="00311AB4" w:rsidP="00421732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6A7D05" w:rsidRDefault="006A7D05" w:rsidP="00421732">
      <w:pPr>
        <w:spacing w:line="360" w:lineRule="auto"/>
        <w:ind w:left="3969" w:hanging="708"/>
        <w:rPr>
          <w:rFonts w:ascii="Times New Roman" w:hAnsi="Times New Roman" w:cs="Times New Roman"/>
          <w:sz w:val="28"/>
          <w:szCs w:val="28"/>
        </w:rPr>
      </w:pPr>
    </w:p>
    <w:p w:rsidR="00851FFA" w:rsidRDefault="00851FFA" w:rsidP="00421732">
      <w:pPr>
        <w:spacing w:line="360" w:lineRule="auto"/>
        <w:ind w:left="3969" w:hanging="708"/>
        <w:rPr>
          <w:rFonts w:ascii="Times New Roman" w:hAnsi="Times New Roman" w:cs="Times New Roman"/>
          <w:sz w:val="28"/>
          <w:szCs w:val="28"/>
        </w:rPr>
      </w:pPr>
    </w:p>
    <w:p w:rsidR="00BF3104" w:rsidRDefault="00BF3104" w:rsidP="00BF3104">
      <w:pPr>
        <w:spacing w:line="360" w:lineRule="auto"/>
        <w:ind w:left="3969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1FFA">
        <w:rPr>
          <w:rFonts w:ascii="Times New Roman" w:hAnsi="Times New Roman" w:cs="Times New Roman"/>
          <w:sz w:val="28"/>
          <w:szCs w:val="28"/>
        </w:rPr>
        <w:t xml:space="preserve">   </w:t>
      </w:r>
      <w:r w:rsidR="00311AB4">
        <w:rPr>
          <w:rFonts w:ascii="Times New Roman" w:hAnsi="Times New Roman" w:cs="Times New Roman"/>
          <w:sz w:val="28"/>
          <w:szCs w:val="28"/>
        </w:rPr>
        <w:t>Составител</w:t>
      </w:r>
      <w:r w:rsidR="00421732">
        <w:rPr>
          <w:rFonts w:ascii="Times New Roman" w:hAnsi="Times New Roman" w:cs="Times New Roman"/>
          <w:sz w:val="28"/>
          <w:szCs w:val="28"/>
        </w:rPr>
        <w:t>и</w:t>
      </w:r>
      <w:r w:rsidR="00311A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104">
        <w:rPr>
          <w:rFonts w:ascii="Times New Roman" w:hAnsi="Times New Roman" w:cs="Times New Roman"/>
          <w:sz w:val="28"/>
          <w:szCs w:val="28"/>
          <w:u w:val="single"/>
        </w:rPr>
        <w:t>Наилова Вероника Нафильевна</w:t>
      </w:r>
    </w:p>
    <w:p w:rsidR="00311AB4" w:rsidRDefault="0093015C" w:rsidP="00BF3104">
      <w:pPr>
        <w:spacing w:line="360" w:lineRule="auto"/>
        <w:ind w:left="3969" w:hanging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301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1732">
        <w:rPr>
          <w:rFonts w:ascii="Times New Roman" w:hAnsi="Times New Roman" w:cs="Times New Roman"/>
          <w:sz w:val="28"/>
          <w:szCs w:val="28"/>
          <w:u w:val="single"/>
        </w:rPr>
        <w:t>Топоркова Алина Андреевна</w:t>
      </w:r>
    </w:p>
    <w:p w:rsidR="00311AB4" w:rsidRPr="00DC00CD" w:rsidRDefault="00311AB4" w:rsidP="00311AB4">
      <w:pPr>
        <w:spacing w:after="0" w:line="36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2"/>
        <w:gridCol w:w="738"/>
        <w:gridCol w:w="558"/>
        <w:gridCol w:w="356"/>
        <w:gridCol w:w="620"/>
        <w:gridCol w:w="356"/>
        <w:gridCol w:w="227"/>
        <w:gridCol w:w="1131"/>
        <w:gridCol w:w="958"/>
        <w:gridCol w:w="300"/>
        <w:gridCol w:w="202"/>
        <w:gridCol w:w="782"/>
        <w:gridCol w:w="2249"/>
      </w:tblGrid>
      <w:tr w:rsidR="00DC00CD" w:rsidRPr="00DC00CD" w:rsidTr="00DE3D8C">
        <w:tc>
          <w:tcPr>
            <w:tcW w:w="5858" w:type="dxa"/>
            <w:gridSpan w:val="8"/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 на заседании цикловой комиссии</w:t>
            </w:r>
          </w:p>
        </w:tc>
        <w:tc>
          <w:tcPr>
            <w:tcW w:w="44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C00CD" w:rsidRPr="00DC00CD" w:rsidTr="00DE3D8C"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ind w:left="176"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Теплотехники и сварочного производства</w:t>
            </w:r>
          </w:p>
        </w:tc>
      </w:tr>
      <w:tr w:rsidR="00DC00CD" w:rsidRPr="00DC00CD" w:rsidTr="00DE3D8C">
        <w:trPr>
          <w:trHeight w:val="55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 №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C4496" w:rsidP="003C4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ind w:right="11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C00CD" w:rsidRPr="00DC00CD" w:rsidTr="00DE3D8C">
        <w:trPr>
          <w:trHeight w:val="552"/>
        </w:trPr>
        <w:tc>
          <w:tcPr>
            <w:tcW w:w="4727" w:type="dxa"/>
            <w:gridSpan w:val="7"/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цикловой комиссии</w:t>
            </w: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323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А.В. Кобченко</w:t>
            </w:r>
          </w:p>
        </w:tc>
      </w:tr>
      <w:tr w:rsidR="00311AB4" w:rsidRPr="00E835CA" w:rsidTr="00DE3D8C">
        <w:tc>
          <w:tcPr>
            <w:tcW w:w="4727" w:type="dxa"/>
            <w:gridSpan w:val="7"/>
            <w:shd w:val="clear" w:color="auto" w:fill="auto"/>
            <w:vAlign w:val="bottom"/>
          </w:tcPr>
          <w:p w:rsidR="00311AB4" w:rsidRPr="00923637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tcBorders>
              <w:left w:val="nil"/>
            </w:tcBorders>
            <w:shd w:val="clear" w:color="auto" w:fill="auto"/>
          </w:tcPr>
          <w:p w:rsidR="00311AB4" w:rsidRPr="00E835CA" w:rsidRDefault="00311AB4" w:rsidP="00DE3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5C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3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311AB4" w:rsidRPr="00E835CA" w:rsidRDefault="00311AB4" w:rsidP="00DE3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5C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FFA" w:rsidRDefault="00851FFA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4E9">
        <w:rPr>
          <w:rFonts w:ascii="Times New Roman" w:hAnsi="Times New Roman" w:cs="Times New Roman"/>
          <w:sz w:val="28"/>
          <w:szCs w:val="28"/>
        </w:rPr>
        <w:t>Белгород</w:t>
      </w:r>
      <w:r w:rsidR="00421732">
        <w:rPr>
          <w:rFonts w:ascii="Times New Roman" w:hAnsi="Times New Roman" w:cs="Times New Roman"/>
          <w:sz w:val="28"/>
          <w:szCs w:val="28"/>
        </w:rPr>
        <w:t>,</w:t>
      </w:r>
      <w:r w:rsidRPr="001264E9">
        <w:rPr>
          <w:rFonts w:ascii="Times New Roman" w:hAnsi="Times New Roman" w:cs="Times New Roman"/>
          <w:sz w:val="28"/>
          <w:szCs w:val="28"/>
        </w:rPr>
        <w:t xml:space="preserve"> 201</w:t>
      </w:r>
      <w:r w:rsidR="009301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34" w:rsidRPr="001018F3" w:rsidRDefault="00482F34" w:rsidP="00454B0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1018F3">
        <w:rPr>
          <w:b/>
          <w:color w:val="000000" w:themeColor="text1"/>
          <w:sz w:val="28"/>
          <w:szCs w:val="28"/>
        </w:rPr>
        <w:lastRenderedPageBreak/>
        <w:t>ОБЩ</w:t>
      </w:r>
      <w:r w:rsidR="001018F3" w:rsidRPr="001018F3">
        <w:rPr>
          <w:b/>
          <w:color w:val="000000" w:themeColor="text1"/>
          <w:sz w:val="28"/>
          <w:szCs w:val="28"/>
        </w:rPr>
        <w:t>Е</w:t>
      </w:r>
      <w:r w:rsidRPr="001018F3">
        <w:rPr>
          <w:b/>
          <w:color w:val="000000" w:themeColor="text1"/>
          <w:sz w:val="28"/>
          <w:szCs w:val="28"/>
        </w:rPr>
        <w:t>Е ПОЛОЖЕНИЕ</w:t>
      </w:r>
    </w:p>
    <w:p w:rsidR="00482F34" w:rsidRDefault="00482F34" w:rsidP="000F777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96669E" w:rsidRDefault="0096669E" w:rsidP="005D16B1">
      <w:pPr>
        <w:pStyle w:val="4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254D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Содержание внеклассного мероприятия на тему: «Введение в специальность» с обучающимися 1</w:t>
      </w:r>
      <w:r w:rsidR="003254D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-го</w:t>
      </w:r>
      <w:r w:rsidRPr="003254D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курса </w:t>
      </w:r>
      <w:r w:rsidR="00F8156E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по </w:t>
      </w:r>
      <w:r w:rsidRPr="003254D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специальности </w:t>
      </w:r>
      <w:r w:rsidR="00F8156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13.02.02 </w:t>
      </w:r>
      <w:r w:rsidRPr="003254D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«Теплоснабжение и теплотехническое оборудование»</w:t>
      </w:r>
      <w:r w:rsidRPr="003254D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является одним из мероприятий программы внутренней профориентационной работы классного руководителя по формированию интереса к специальности и развитию учебно-профессиональных мотивов.</w:t>
      </w:r>
    </w:p>
    <w:p w:rsidR="005D16B1" w:rsidRDefault="005D16B1" w:rsidP="005D16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Профессия теплотех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ника по специальности «Те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плоснабжение и теплотехническое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оборудование» относится к типу «человек – техни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ка», она ориентирована работу с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техническими средствами. Дополнительный 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 профессии «человек – знаковая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система», так как она связана с работой по чертеж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ам, схемам. Для этого требуются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логическое мышление, умение работать с различными источниками информации, развитое внимание, пространственное предста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вление.  По цели труда профессия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относится к гностическому классу, т.е. есть 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аправленность на распознавание,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 xml:space="preserve">различение, оценку и проверку.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По характеру тр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уда эту профессию можно отнести к исполнительскому классу.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 xml:space="preserve">Профессии данного класса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связаны с выполнением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решений, работой по четкому алгоритму,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образцу, а также с соблюдением </w:t>
      </w:r>
      <w:r w:rsidRPr="006132B2">
        <w:rPr>
          <w:rFonts w:ascii="Times New Roman" w:hAnsi="Times New Roman" w:cs="Times New Roman"/>
          <w:color w:val="00000A"/>
          <w:sz w:val="28"/>
          <w:szCs w:val="28"/>
        </w:rPr>
        <w:t>имеющихся правил и нормативов, инструкций, стандартов.</w:t>
      </w:r>
    </w:p>
    <w:p w:rsidR="00F8156E" w:rsidRPr="00F8156E" w:rsidRDefault="00F8156E" w:rsidP="005D1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56E">
        <w:rPr>
          <w:rFonts w:ascii="Times New Roman" w:hAnsi="Times New Roman" w:cs="Times New Roman"/>
          <w:sz w:val="28"/>
          <w:szCs w:val="28"/>
        </w:rPr>
        <w:t>Главной стратегической идеей данного мероприятия является представление студентам максимально полной информации о содержании  образовательной программы по специальности и о перспективах профессии, которую они выбрали. Это позволит снять возможную напряженность первого опыта профессионального обучения и наметит вектор профессионального самосовершенствования каждому обучающемуся. Четки</w:t>
      </w:r>
      <w:r w:rsidR="005D16B1">
        <w:rPr>
          <w:rFonts w:ascii="Times New Roman" w:hAnsi="Times New Roman" w:cs="Times New Roman"/>
          <w:sz w:val="28"/>
          <w:szCs w:val="28"/>
        </w:rPr>
        <w:t>е перспективы помогут</w:t>
      </w:r>
      <w:r w:rsidRPr="00F8156E">
        <w:rPr>
          <w:rFonts w:ascii="Times New Roman" w:hAnsi="Times New Roman" w:cs="Times New Roman"/>
          <w:sz w:val="28"/>
          <w:szCs w:val="28"/>
        </w:rPr>
        <w:t xml:space="preserve"> выстроить осознанную модель своего профессионального образования. </w:t>
      </w:r>
    </w:p>
    <w:p w:rsidR="00454B04" w:rsidRDefault="00454B04" w:rsidP="005D16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E5" w:rsidRDefault="00770CE5" w:rsidP="005D16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E5" w:rsidRDefault="00770CE5" w:rsidP="005D16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E5" w:rsidRDefault="00770CE5" w:rsidP="005D16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E5" w:rsidRDefault="00770CE5" w:rsidP="005D16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E5" w:rsidRPr="001018F3" w:rsidRDefault="00770CE5" w:rsidP="005D16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496" w:rsidRPr="001018F3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Fonts w:ascii="Times New Roman" w:eastAsia="Calibri" w:hAnsi="Times New Roman" w:cs="Times New Roman"/>
        </w:rPr>
      </w:pPr>
      <w:r w:rsidRPr="001018F3">
        <w:rPr>
          <w:rStyle w:val="2"/>
          <w:rFonts w:ascii="Times New Roman" w:eastAsia="Calibri" w:hAnsi="Times New Roman" w:cs="Times New Roman"/>
          <w:b/>
        </w:rPr>
        <w:lastRenderedPageBreak/>
        <w:t>ФОРМА ПРОВЕДЕНИЯ:</w:t>
      </w:r>
      <w:r w:rsidRPr="001018F3">
        <w:rPr>
          <w:rStyle w:val="2"/>
          <w:rFonts w:ascii="Times New Roman" w:eastAsia="Calibri" w:hAnsi="Times New Roman" w:cs="Times New Roman"/>
        </w:rPr>
        <w:t xml:space="preserve"> </w:t>
      </w:r>
      <w:r w:rsidR="003C4496" w:rsidRPr="001018F3">
        <w:rPr>
          <w:rStyle w:val="2"/>
          <w:rFonts w:ascii="Times New Roman" w:eastAsia="Calibri" w:hAnsi="Times New Roman" w:cs="Times New Roman"/>
        </w:rPr>
        <w:t>внеклассное мероприятие.</w:t>
      </w:r>
    </w:p>
    <w:p w:rsidR="003C4496" w:rsidRPr="001018F3" w:rsidRDefault="001018F3" w:rsidP="00241977">
      <w:pPr>
        <w:pStyle w:val="32"/>
        <w:shd w:val="clear" w:color="auto" w:fill="auto"/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</w:rPr>
      </w:pPr>
      <w:r w:rsidRPr="001018F3">
        <w:rPr>
          <w:rStyle w:val="31"/>
          <w:rFonts w:ascii="Times New Roman" w:eastAsia="Calibri" w:hAnsi="Times New Roman" w:cs="Times New Roman"/>
          <w:b/>
        </w:rPr>
        <w:t>ПРОДОЛЖИТЕЛЬНОСТЬ МЕРОПРИЯТИЯ:</w:t>
      </w:r>
      <w:r w:rsidRPr="001018F3">
        <w:rPr>
          <w:rStyle w:val="31"/>
          <w:rFonts w:ascii="Times New Roman" w:hAnsi="Times New Roman" w:cs="Times New Roman"/>
        </w:rPr>
        <w:t xml:space="preserve"> </w:t>
      </w:r>
      <w:r w:rsidR="003C4496" w:rsidRPr="001018F3">
        <w:rPr>
          <w:rStyle w:val="31"/>
          <w:rFonts w:ascii="Times New Roman" w:hAnsi="Times New Roman" w:cs="Times New Roman"/>
        </w:rPr>
        <w:t>45</w:t>
      </w:r>
      <w:r w:rsidR="003C4496" w:rsidRPr="001018F3">
        <w:rPr>
          <w:rStyle w:val="31"/>
          <w:rFonts w:ascii="Times New Roman" w:eastAsia="Calibri" w:hAnsi="Times New Roman" w:cs="Times New Roman"/>
        </w:rPr>
        <w:t xml:space="preserve"> минут.</w:t>
      </w:r>
    </w:p>
    <w:p w:rsidR="003C4496" w:rsidRPr="001018F3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Style w:val="2"/>
          <w:rFonts w:ascii="Times New Roman" w:eastAsia="Calibri" w:hAnsi="Times New Roman" w:cs="Times New Roman"/>
          <w:shd w:val="clear" w:color="auto" w:fill="auto"/>
        </w:rPr>
      </w:pPr>
      <w:r w:rsidRPr="001018F3">
        <w:rPr>
          <w:rStyle w:val="2"/>
          <w:rFonts w:ascii="Times New Roman" w:eastAsia="Calibri" w:hAnsi="Times New Roman" w:cs="Times New Roman"/>
          <w:b/>
        </w:rPr>
        <w:t>УЧАСТНИКИ:</w:t>
      </w:r>
      <w:r w:rsidRPr="001018F3">
        <w:rPr>
          <w:rStyle w:val="2"/>
          <w:rFonts w:ascii="Times New Roman" w:eastAsia="Calibri" w:hAnsi="Times New Roman" w:cs="Times New Roman"/>
        </w:rPr>
        <w:t xml:space="preserve"> </w:t>
      </w:r>
      <w:r w:rsidR="00421732" w:rsidRPr="001018F3">
        <w:rPr>
          <w:rStyle w:val="2"/>
          <w:rFonts w:ascii="Times New Roman" w:eastAsia="Calibri" w:hAnsi="Times New Roman" w:cs="Times New Roman"/>
        </w:rPr>
        <w:t>обучающиеся</w:t>
      </w:r>
      <w:r w:rsidR="003C4496" w:rsidRPr="001018F3">
        <w:rPr>
          <w:rStyle w:val="2"/>
          <w:rFonts w:ascii="Times New Roman" w:eastAsia="Calibri" w:hAnsi="Times New Roman" w:cs="Times New Roman"/>
        </w:rPr>
        <w:t xml:space="preserve"> </w:t>
      </w:r>
      <w:r w:rsidR="005D16B1">
        <w:rPr>
          <w:rStyle w:val="2"/>
          <w:rFonts w:ascii="Times New Roman" w:hAnsi="Times New Roman" w:cs="Times New Roman"/>
        </w:rPr>
        <w:t>1</w:t>
      </w:r>
      <w:r w:rsidR="005D16B1">
        <w:rPr>
          <w:rStyle w:val="2"/>
          <w:rFonts w:ascii="Times New Roman" w:eastAsia="Calibri" w:hAnsi="Times New Roman" w:cs="Times New Roman"/>
        </w:rPr>
        <w:t xml:space="preserve"> курса, группа 1</w:t>
      </w:r>
      <w:r w:rsidR="003C4496" w:rsidRPr="001018F3">
        <w:rPr>
          <w:rStyle w:val="2"/>
          <w:rFonts w:ascii="Times New Roman" w:eastAsia="Calibri" w:hAnsi="Times New Roman" w:cs="Times New Roman"/>
        </w:rPr>
        <w:t>1 ТТО.</w:t>
      </w:r>
    </w:p>
    <w:p w:rsidR="003C4496" w:rsidRPr="001018F3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Style w:val="2"/>
          <w:rFonts w:ascii="Times New Roman" w:eastAsia="Calibri" w:hAnsi="Times New Roman" w:cs="Times New Roman"/>
          <w:shd w:val="clear" w:color="auto" w:fill="auto"/>
        </w:rPr>
      </w:pPr>
      <w:r w:rsidRPr="001018F3">
        <w:rPr>
          <w:rStyle w:val="2"/>
          <w:rFonts w:ascii="Times New Roman" w:eastAsia="Calibri" w:hAnsi="Times New Roman" w:cs="Times New Roman"/>
          <w:b/>
        </w:rPr>
        <w:t>МЕСТО ПРОВЕДЕНИЯ:</w:t>
      </w:r>
      <w:r w:rsidRPr="001018F3">
        <w:rPr>
          <w:rStyle w:val="2"/>
          <w:rFonts w:ascii="Times New Roman" w:hAnsi="Times New Roman" w:cs="Times New Roman"/>
          <w:b/>
        </w:rPr>
        <w:t xml:space="preserve"> </w:t>
      </w:r>
      <w:r w:rsidR="003C4496" w:rsidRPr="001018F3">
        <w:rPr>
          <w:rStyle w:val="2"/>
          <w:rFonts w:ascii="Times New Roman" w:hAnsi="Times New Roman" w:cs="Times New Roman"/>
        </w:rPr>
        <w:t>ОГАПОУ «</w:t>
      </w:r>
      <w:r w:rsidR="00421732" w:rsidRPr="001018F3">
        <w:rPr>
          <w:rStyle w:val="2"/>
          <w:rFonts w:ascii="Times New Roman" w:hAnsi="Times New Roman" w:cs="Times New Roman"/>
        </w:rPr>
        <w:t>Белгородский индустриальный колледж</w:t>
      </w:r>
      <w:r w:rsidR="003C4496" w:rsidRPr="001018F3">
        <w:rPr>
          <w:rStyle w:val="2"/>
          <w:rFonts w:ascii="Times New Roman" w:hAnsi="Times New Roman" w:cs="Times New Roman"/>
        </w:rPr>
        <w:t>»</w:t>
      </w:r>
      <w:r w:rsidR="00992EB7">
        <w:rPr>
          <w:rStyle w:val="2"/>
          <w:rFonts w:ascii="Times New Roman" w:hAnsi="Times New Roman" w:cs="Times New Roman"/>
        </w:rPr>
        <w:t>, аудитория 2309</w:t>
      </w:r>
      <w:r w:rsidR="00421732" w:rsidRPr="001018F3">
        <w:rPr>
          <w:rStyle w:val="2"/>
          <w:rFonts w:ascii="Times New Roman" w:hAnsi="Times New Roman" w:cs="Times New Roman"/>
        </w:rPr>
        <w:t>.</w:t>
      </w:r>
    </w:p>
    <w:p w:rsidR="003C4496" w:rsidRPr="001018F3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Fonts w:ascii="Times New Roman" w:eastAsia="Calibri" w:hAnsi="Times New Roman" w:cs="Times New Roman"/>
        </w:rPr>
      </w:pPr>
      <w:r w:rsidRPr="001018F3">
        <w:rPr>
          <w:rStyle w:val="2"/>
          <w:rFonts w:ascii="Times New Roman" w:eastAsia="Calibri" w:hAnsi="Times New Roman" w:cs="Times New Roman"/>
          <w:b/>
        </w:rPr>
        <w:t>ДАТА ПРОВЕДЕНИЯ</w:t>
      </w:r>
      <w:r w:rsidRPr="001018F3">
        <w:rPr>
          <w:rFonts w:ascii="Times New Roman" w:hAnsi="Times New Roman" w:cs="Times New Roman"/>
          <w:b/>
        </w:rPr>
        <w:t>:</w:t>
      </w:r>
      <w:r w:rsidRPr="001018F3">
        <w:rPr>
          <w:rFonts w:ascii="Times New Roman" w:eastAsia="Calibri" w:hAnsi="Times New Roman" w:cs="Times New Roman"/>
          <w:b/>
        </w:rPr>
        <w:t xml:space="preserve"> </w:t>
      </w:r>
      <w:r w:rsidR="00AF2A16">
        <w:rPr>
          <w:rFonts w:ascii="Times New Roman" w:eastAsia="Calibri" w:hAnsi="Times New Roman" w:cs="Times New Roman"/>
        </w:rPr>
        <w:t>24</w:t>
      </w:r>
      <w:bookmarkStart w:id="0" w:name="_GoBack"/>
      <w:bookmarkEnd w:id="0"/>
      <w:r w:rsidR="003C4496" w:rsidRPr="001018F3">
        <w:rPr>
          <w:rFonts w:ascii="Times New Roman" w:eastAsia="Calibri" w:hAnsi="Times New Roman" w:cs="Times New Roman"/>
        </w:rPr>
        <w:t xml:space="preserve"> </w:t>
      </w:r>
      <w:r w:rsidR="00992EB7">
        <w:rPr>
          <w:rFonts w:ascii="Times New Roman" w:eastAsia="Calibri" w:hAnsi="Times New Roman" w:cs="Times New Roman"/>
        </w:rPr>
        <w:t xml:space="preserve">октября </w:t>
      </w:r>
      <w:r w:rsidR="003C4496" w:rsidRPr="001018F3">
        <w:rPr>
          <w:rFonts w:ascii="Times New Roman" w:eastAsia="Calibri" w:hAnsi="Times New Roman" w:cs="Times New Roman"/>
        </w:rPr>
        <w:t>2018</w:t>
      </w:r>
      <w:r w:rsidR="005D16B1">
        <w:rPr>
          <w:rFonts w:ascii="Times New Roman" w:eastAsia="Calibri" w:hAnsi="Times New Roman" w:cs="Times New Roman"/>
        </w:rPr>
        <w:t xml:space="preserve"> </w:t>
      </w:r>
      <w:r w:rsidR="003C4496" w:rsidRPr="001018F3">
        <w:rPr>
          <w:rFonts w:ascii="Times New Roman" w:eastAsia="Calibri" w:hAnsi="Times New Roman" w:cs="Times New Roman"/>
        </w:rPr>
        <w:t>г.</w:t>
      </w:r>
    </w:p>
    <w:p w:rsidR="003C4496" w:rsidRPr="001018F3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Style w:val="31"/>
          <w:rFonts w:ascii="Times New Roman" w:eastAsia="Calibri" w:hAnsi="Times New Roman" w:cs="Times New Roman"/>
          <w:shd w:val="clear" w:color="auto" w:fill="auto"/>
        </w:rPr>
      </w:pPr>
      <w:r w:rsidRPr="001018F3">
        <w:rPr>
          <w:rStyle w:val="31"/>
          <w:rFonts w:ascii="Times New Roman" w:eastAsia="Calibri" w:hAnsi="Times New Roman" w:cs="Times New Roman"/>
          <w:b/>
          <w:color w:val="000000"/>
        </w:rPr>
        <w:t xml:space="preserve">ТЕМА: </w:t>
      </w:r>
      <w:r w:rsidR="006A7D05" w:rsidRPr="006A7D05">
        <w:rPr>
          <w:rStyle w:val="31"/>
          <w:rFonts w:ascii="Times New Roman" w:hAnsi="Times New Roman" w:cs="Times New Roman"/>
          <w:color w:val="000000"/>
        </w:rPr>
        <w:t>«</w:t>
      </w:r>
      <w:r w:rsidR="005D16B1">
        <w:rPr>
          <w:rStyle w:val="31"/>
          <w:rFonts w:ascii="Times New Roman" w:hAnsi="Times New Roman" w:cs="Times New Roman"/>
          <w:color w:val="000000"/>
        </w:rPr>
        <w:t>Введение в специальность</w:t>
      </w:r>
      <w:r w:rsidR="003C4496" w:rsidRPr="001018F3">
        <w:rPr>
          <w:rStyle w:val="31"/>
          <w:rFonts w:ascii="Times New Roman" w:hAnsi="Times New Roman" w:cs="Times New Roman"/>
          <w:b/>
          <w:i/>
          <w:color w:val="000000"/>
        </w:rPr>
        <w:t>»</w:t>
      </w:r>
    </w:p>
    <w:p w:rsidR="00770CE5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 w:rsidRPr="001018F3">
        <w:rPr>
          <w:rFonts w:ascii="Times New Roman" w:hAnsi="Times New Roman" w:cs="Times New Roman"/>
          <w:b/>
          <w:bCs/>
          <w:iCs/>
        </w:rPr>
        <w:t>ЦЕЛ</w:t>
      </w:r>
      <w:r>
        <w:rPr>
          <w:rFonts w:ascii="Times New Roman" w:hAnsi="Times New Roman" w:cs="Times New Roman"/>
          <w:b/>
          <w:bCs/>
          <w:iCs/>
        </w:rPr>
        <w:t>И</w:t>
      </w:r>
      <w:r w:rsidRPr="001018F3">
        <w:rPr>
          <w:rFonts w:ascii="Times New Roman" w:hAnsi="Times New Roman" w:cs="Times New Roman"/>
          <w:b/>
          <w:bCs/>
          <w:iCs/>
        </w:rPr>
        <w:t xml:space="preserve"> МЕРОПРИЯТИЯ:</w:t>
      </w:r>
      <w:r w:rsidRPr="001018F3">
        <w:rPr>
          <w:rFonts w:ascii="Times New Roman" w:hAnsi="Times New Roman" w:cs="Times New Roman"/>
          <w:b/>
        </w:rPr>
        <w:t xml:space="preserve"> </w:t>
      </w:r>
      <w:r w:rsidR="00770CE5"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770CE5" w:rsidRPr="00D54765" w:rsidRDefault="00D54765" w:rsidP="006A7D05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47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ознакомление обучающихся с выбранной </w:t>
      </w:r>
      <w:r w:rsidR="00770CE5" w:rsidRPr="00D54765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специальностью</w:t>
      </w:r>
      <w:r w:rsidRPr="00D54765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:rsidR="00770CE5" w:rsidRPr="00770CE5" w:rsidRDefault="00770CE5" w:rsidP="00770CE5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70CE5">
        <w:rPr>
          <w:rFonts w:ascii="Times New Roman" w:hAnsi="Times New Roman" w:cs="Times New Roman"/>
          <w:color w:val="000000" w:themeColor="text1"/>
          <w:shd w:val="clear" w:color="auto" w:fill="FFFFFF"/>
        </w:rPr>
        <w:t>- повышение интереса к выбранной специальности;</w:t>
      </w:r>
    </w:p>
    <w:p w:rsidR="00770CE5" w:rsidRPr="00770CE5" w:rsidRDefault="00770CE5" w:rsidP="00770CE5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70CE5">
        <w:rPr>
          <w:rFonts w:ascii="Times New Roman" w:hAnsi="Times New Roman" w:cs="Times New Roman"/>
          <w:color w:val="000000" w:themeColor="text1"/>
          <w:shd w:val="clear" w:color="auto" w:fill="FFFFFF"/>
        </w:rPr>
        <w:t>- расширение круга профессиональных умений и навыков по выбранной профессии</w:t>
      </w:r>
      <w:r w:rsidR="00533A9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241977" w:rsidRDefault="001018F3" w:rsidP="00241977">
      <w:pPr>
        <w:pStyle w:val="20"/>
        <w:shd w:val="clear" w:color="auto" w:fill="auto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iCs/>
        </w:rPr>
      </w:pPr>
      <w:r w:rsidRPr="00765DA8">
        <w:rPr>
          <w:rFonts w:ascii="Times New Roman" w:hAnsi="Times New Roman" w:cs="Times New Roman"/>
          <w:b/>
          <w:bCs/>
          <w:iCs/>
        </w:rPr>
        <w:t>ЗАДАЧИ МЕРОПРИЯТИЯ</w:t>
      </w:r>
      <w:r w:rsidR="00D54765" w:rsidRPr="00765DA8">
        <w:rPr>
          <w:rFonts w:ascii="Times New Roman" w:hAnsi="Times New Roman" w:cs="Times New Roman"/>
          <w:b/>
          <w:bCs/>
          <w:iCs/>
        </w:rPr>
        <w:t>:</w:t>
      </w:r>
      <w:bookmarkStart w:id="1" w:name="bookmark0"/>
    </w:p>
    <w:p w:rsidR="003C4496" w:rsidRPr="00241977" w:rsidRDefault="00241977" w:rsidP="00241977">
      <w:pPr>
        <w:pStyle w:val="20"/>
        <w:shd w:val="clear" w:color="auto" w:fill="auto"/>
        <w:spacing w:line="360" w:lineRule="auto"/>
        <w:ind w:left="284"/>
        <w:rPr>
          <w:rStyle w:val="33"/>
          <w:rFonts w:ascii="Times New Roman" w:eastAsia="Calibri" w:hAnsi="Times New Roman" w:cs="Times New Roman"/>
          <w:i w:val="0"/>
          <w:iCs w:val="0"/>
          <w:shd w:val="clear" w:color="auto" w:fill="auto"/>
        </w:rPr>
      </w:pPr>
      <w:r>
        <w:rPr>
          <w:rStyle w:val="33"/>
          <w:rFonts w:ascii="Times New Roman" w:eastAsia="Calibri" w:hAnsi="Times New Roman" w:cs="Times New Roman"/>
          <w:b/>
        </w:rPr>
        <w:t xml:space="preserve">- </w:t>
      </w:r>
      <w:r w:rsidR="003C4496" w:rsidRPr="00765DA8">
        <w:rPr>
          <w:rStyle w:val="33"/>
          <w:rFonts w:ascii="Times New Roman" w:eastAsia="Calibri" w:hAnsi="Times New Roman" w:cs="Times New Roman"/>
          <w:b/>
        </w:rPr>
        <w:t>дидактические:</w:t>
      </w:r>
      <w:bookmarkEnd w:id="1"/>
    </w:p>
    <w:p w:rsidR="003C4496" w:rsidRPr="00765DA8" w:rsidRDefault="003C4496" w:rsidP="00596B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5DA8">
        <w:rPr>
          <w:sz w:val="28"/>
          <w:szCs w:val="28"/>
        </w:rPr>
        <w:t>- выработка позитивного отношения к</w:t>
      </w:r>
      <w:r w:rsidR="00533A99">
        <w:rPr>
          <w:sz w:val="28"/>
          <w:szCs w:val="28"/>
        </w:rPr>
        <w:t xml:space="preserve"> выбору профессии</w:t>
      </w:r>
      <w:r w:rsidRPr="00765DA8">
        <w:rPr>
          <w:sz w:val="28"/>
          <w:szCs w:val="28"/>
        </w:rPr>
        <w:t>;</w:t>
      </w:r>
    </w:p>
    <w:p w:rsidR="003C4496" w:rsidRPr="00765DA8" w:rsidRDefault="003C4496" w:rsidP="00596BDB">
      <w:pPr>
        <w:pStyle w:val="34"/>
        <w:keepNext/>
        <w:keepLines/>
        <w:shd w:val="clear" w:color="auto" w:fill="auto"/>
        <w:tabs>
          <w:tab w:val="left" w:pos="265"/>
        </w:tabs>
        <w:spacing w:line="360" w:lineRule="auto"/>
        <w:ind w:firstLine="709"/>
        <w:rPr>
          <w:rFonts w:ascii="Times New Roman" w:hAnsi="Times New Roman" w:cs="Times New Roman"/>
          <w:i w:val="0"/>
        </w:rPr>
      </w:pPr>
      <w:r w:rsidRPr="00765DA8">
        <w:rPr>
          <w:rFonts w:ascii="Times New Roman" w:hAnsi="Times New Roman" w:cs="Times New Roman"/>
          <w:i w:val="0"/>
        </w:rPr>
        <w:t>- формирование активной</w:t>
      </w:r>
      <w:r w:rsidR="00533A99">
        <w:rPr>
          <w:rFonts w:ascii="Times New Roman" w:hAnsi="Times New Roman" w:cs="Times New Roman"/>
          <w:i w:val="0"/>
        </w:rPr>
        <w:t xml:space="preserve"> деятельности при получении выбранной профессии</w:t>
      </w:r>
      <w:r w:rsidRPr="00765DA8">
        <w:rPr>
          <w:rFonts w:ascii="Times New Roman" w:hAnsi="Times New Roman" w:cs="Times New Roman"/>
          <w:i w:val="0"/>
        </w:rPr>
        <w:t>;</w:t>
      </w:r>
    </w:p>
    <w:p w:rsidR="003C4496" w:rsidRPr="00765DA8" w:rsidRDefault="00533A99" w:rsidP="00596BDB">
      <w:pPr>
        <w:pStyle w:val="34"/>
        <w:keepNext/>
        <w:keepLines/>
        <w:shd w:val="clear" w:color="auto" w:fill="auto"/>
        <w:tabs>
          <w:tab w:val="left" w:pos="265"/>
        </w:tabs>
        <w:spacing w:line="360" w:lineRule="auto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проявление  и закрепление уверенности</w:t>
      </w:r>
      <w:r w:rsidR="003C4496" w:rsidRPr="00765DA8">
        <w:rPr>
          <w:rFonts w:ascii="Times New Roman" w:hAnsi="Times New Roman" w:cs="Times New Roman"/>
          <w:i w:val="0"/>
        </w:rPr>
        <w:t xml:space="preserve"> в </w:t>
      </w:r>
      <w:r>
        <w:rPr>
          <w:rFonts w:ascii="Times New Roman" w:hAnsi="Times New Roman" w:cs="Times New Roman"/>
          <w:i w:val="0"/>
        </w:rPr>
        <w:t>достижении</w:t>
      </w:r>
      <w:r w:rsidR="003C4496" w:rsidRPr="00765DA8">
        <w:rPr>
          <w:rFonts w:ascii="Times New Roman" w:hAnsi="Times New Roman" w:cs="Times New Roman"/>
          <w:i w:val="0"/>
        </w:rPr>
        <w:t xml:space="preserve"> профессиональных </w:t>
      </w:r>
      <w:r>
        <w:rPr>
          <w:rFonts w:ascii="Times New Roman" w:hAnsi="Times New Roman" w:cs="Times New Roman"/>
          <w:i w:val="0"/>
        </w:rPr>
        <w:t>навыков и умений.</w:t>
      </w:r>
    </w:p>
    <w:p w:rsidR="003C4496" w:rsidRPr="00241977" w:rsidRDefault="00241977" w:rsidP="00241977">
      <w:pPr>
        <w:pStyle w:val="34"/>
        <w:keepNext/>
        <w:keepLines/>
        <w:shd w:val="clear" w:color="auto" w:fill="auto"/>
        <w:tabs>
          <w:tab w:val="left" w:pos="265"/>
        </w:tabs>
        <w:spacing w:line="360" w:lineRule="auto"/>
        <w:ind w:left="284"/>
        <w:rPr>
          <w:rStyle w:val="33"/>
          <w:rFonts w:ascii="Times New Roman" w:hAnsi="Times New Roman" w:cs="Times New Roman"/>
          <w:b/>
          <w:i/>
          <w:iCs/>
          <w:shd w:val="clear" w:color="auto" w:fill="auto"/>
        </w:rPr>
      </w:pPr>
      <w:bookmarkStart w:id="2" w:name="bookmark1"/>
      <w:r w:rsidRPr="00241977">
        <w:rPr>
          <w:rStyle w:val="33"/>
          <w:rFonts w:ascii="Times New Roman" w:eastAsia="Calibri" w:hAnsi="Times New Roman" w:cs="Times New Roman"/>
          <w:b/>
          <w:i/>
        </w:rPr>
        <w:t xml:space="preserve">- </w:t>
      </w:r>
      <w:r w:rsidR="003C4496" w:rsidRPr="00241977">
        <w:rPr>
          <w:rStyle w:val="33"/>
          <w:rFonts w:ascii="Times New Roman" w:eastAsia="Calibri" w:hAnsi="Times New Roman" w:cs="Times New Roman"/>
          <w:b/>
          <w:i/>
        </w:rPr>
        <w:t>развивающие:</w:t>
      </w:r>
      <w:bookmarkEnd w:id="2"/>
    </w:p>
    <w:p w:rsidR="00AD0EAE" w:rsidRPr="00AD0EAE" w:rsidRDefault="00AD0EAE" w:rsidP="00AD0EAE">
      <w:pPr>
        <w:pStyle w:val="34"/>
        <w:keepNext/>
        <w:keepLines/>
        <w:shd w:val="clear" w:color="auto" w:fill="auto"/>
        <w:tabs>
          <w:tab w:val="left" w:pos="265"/>
        </w:tabs>
        <w:spacing w:line="360" w:lineRule="auto"/>
        <w:ind w:left="709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 xml:space="preserve">- </w:t>
      </w:r>
      <w:r w:rsidRPr="00AD0EAE">
        <w:rPr>
          <w:rFonts w:ascii="Times New Roman" w:hAnsi="Times New Roman" w:cs="Times New Roman"/>
          <w:i w:val="0"/>
        </w:rPr>
        <w:t xml:space="preserve">способствовать </w:t>
      </w:r>
      <w:r w:rsidRPr="00AD0EAE">
        <w:rPr>
          <w:rFonts w:ascii="Times New Roman" w:eastAsia="Times New Roman" w:hAnsi="Times New Roman" w:cs="Times New Roman"/>
          <w:i w:val="0"/>
          <w:color w:val="111111"/>
          <w:lang w:eastAsia="ru-RU"/>
        </w:rPr>
        <w:t>стремлению к самосовершенствованию, развитию навыков и умений в избираемой сфере трудовой деятельности</w:t>
      </w:r>
      <w:r w:rsidR="00241977">
        <w:rPr>
          <w:rFonts w:ascii="Times New Roman" w:eastAsia="Times New Roman" w:hAnsi="Times New Roman" w:cs="Times New Roman"/>
          <w:i w:val="0"/>
          <w:color w:val="111111"/>
          <w:lang w:eastAsia="ru-RU"/>
        </w:rPr>
        <w:t>;</w:t>
      </w:r>
    </w:p>
    <w:p w:rsidR="003C4496" w:rsidRPr="00765DA8" w:rsidRDefault="003C4496" w:rsidP="00596B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5DA8">
        <w:rPr>
          <w:sz w:val="28"/>
          <w:szCs w:val="28"/>
        </w:rPr>
        <w:t>- обеспечить условия для развити</w:t>
      </w:r>
      <w:r w:rsidR="00AD0EAE">
        <w:rPr>
          <w:sz w:val="28"/>
          <w:szCs w:val="28"/>
        </w:rPr>
        <w:t>я профессиональных качеств у обучающихся</w:t>
      </w:r>
      <w:r w:rsidRPr="00765DA8">
        <w:rPr>
          <w:sz w:val="28"/>
          <w:szCs w:val="28"/>
        </w:rPr>
        <w:t>;</w:t>
      </w:r>
    </w:p>
    <w:p w:rsidR="003C4496" w:rsidRPr="00765DA8" w:rsidRDefault="003C4496" w:rsidP="00596B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5DA8">
        <w:rPr>
          <w:sz w:val="28"/>
          <w:szCs w:val="28"/>
        </w:rPr>
        <w:t>- содействовать развитию демонстрировать различные позиции и точки зрения;</w:t>
      </w:r>
    </w:p>
    <w:p w:rsidR="00AD0EAE" w:rsidRPr="00AD0EAE" w:rsidRDefault="003C4496" w:rsidP="00AD0EA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33"/>
          <w:rFonts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auto"/>
        </w:rPr>
      </w:pPr>
      <w:r w:rsidRPr="00765DA8">
        <w:rPr>
          <w:sz w:val="28"/>
          <w:szCs w:val="28"/>
        </w:rPr>
        <w:t xml:space="preserve">- </w:t>
      </w:r>
      <w:r w:rsidRPr="00765DA8">
        <w:rPr>
          <w:sz w:val="28"/>
          <w:szCs w:val="28"/>
          <w:shd w:val="clear" w:color="auto" w:fill="FFFFFF"/>
        </w:rPr>
        <w:t xml:space="preserve">обеспечить ситуации, способствующие </w:t>
      </w:r>
      <w:bookmarkStart w:id="3" w:name="bookmark2"/>
      <w:r w:rsidR="00AD0EAE" w:rsidRPr="007A6EFC">
        <w:rPr>
          <w:color w:val="111111"/>
          <w:sz w:val="28"/>
          <w:szCs w:val="28"/>
        </w:rPr>
        <w:t xml:space="preserve">проявить самостоятельность в </w:t>
      </w:r>
      <w:r w:rsidR="00AD0EAE">
        <w:rPr>
          <w:color w:val="111111"/>
          <w:sz w:val="28"/>
          <w:szCs w:val="28"/>
        </w:rPr>
        <w:t>профессиональной сфере деятельности.</w:t>
      </w:r>
    </w:p>
    <w:p w:rsidR="00241977" w:rsidRPr="00241977" w:rsidRDefault="00AD0EAE" w:rsidP="00241977">
      <w:pPr>
        <w:pStyle w:val="a4"/>
        <w:spacing w:before="0" w:beforeAutospacing="0" w:after="0" w:afterAutospacing="0" w:line="360" w:lineRule="auto"/>
        <w:ind w:left="284"/>
        <w:jc w:val="both"/>
        <w:rPr>
          <w:rStyle w:val="33"/>
          <w:rFonts w:ascii="Times New Roman" w:eastAsia="Calibri" w:hAnsi="Times New Roman" w:cs="Times New Roman"/>
          <w:b/>
          <w:sz w:val="28"/>
          <w:szCs w:val="28"/>
        </w:rPr>
      </w:pPr>
      <w:r w:rsidRPr="00241977">
        <w:rPr>
          <w:rStyle w:val="33"/>
          <w:rFonts w:ascii="Times New Roman" w:eastAsia="Calibri" w:hAnsi="Times New Roman" w:cs="Times New Roman"/>
          <w:b/>
        </w:rPr>
        <w:t xml:space="preserve">- </w:t>
      </w:r>
      <w:r w:rsidR="006A7D05" w:rsidRPr="00241977">
        <w:rPr>
          <w:rStyle w:val="33"/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bookmarkStart w:id="4" w:name="bookmark3"/>
      <w:bookmarkEnd w:id="3"/>
    </w:p>
    <w:p w:rsidR="00241977" w:rsidRPr="00241977" w:rsidRDefault="00AD0EAE" w:rsidP="002419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41977">
        <w:rPr>
          <w:sz w:val="28"/>
          <w:szCs w:val="28"/>
          <w:shd w:val="clear" w:color="auto" w:fill="FFFFFF"/>
        </w:rPr>
        <w:t xml:space="preserve">- </w:t>
      </w:r>
      <w:r w:rsidR="006A7D05" w:rsidRPr="00241977">
        <w:rPr>
          <w:sz w:val="28"/>
          <w:szCs w:val="28"/>
          <w:shd w:val="clear" w:color="auto" w:fill="FFFFFF"/>
        </w:rPr>
        <w:t>создать условия, обеспечивающие воспитание интереса к будущей профессии;</w:t>
      </w:r>
    </w:p>
    <w:p w:rsidR="006A7D05" w:rsidRPr="00241977" w:rsidRDefault="00AD0EAE" w:rsidP="0024197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241977">
        <w:rPr>
          <w:sz w:val="28"/>
          <w:szCs w:val="28"/>
          <w:shd w:val="clear" w:color="auto" w:fill="FFFFFF"/>
        </w:rPr>
        <w:lastRenderedPageBreak/>
        <w:t xml:space="preserve">- </w:t>
      </w:r>
      <w:r w:rsidR="006A7D05" w:rsidRPr="00241977">
        <w:rPr>
          <w:sz w:val="28"/>
          <w:szCs w:val="28"/>
          <w:shd w:val="clear" w:color="auto" w:fill="FFFFFF"/>
        </w:rPr>
        <w:t xml:space="preserve">организовать на занятии условия, обеспечивающие воспитание </w:t>
      </w:r>
      <w:r w:rsidRPr="00241977">
        <w:rPr>
          <w:sz w:val="28"/>
          <w:szCs w:val="28"/>
          <w:shd w:val="clear" w:color="auto" w:fill="FFFFFF"/>
        </w:rPr>
        <w:t>в правильности выбора специальности;</w:t>
      </w:r>
    </w:p>
    <w:p w:rsidR="006A7D05" w:rsidRPr="00765DA8" w:rsidRDefault="00AD0EAE" w:rsidP="006A7D05">
      <w:pPr>
        <w:pStyle w:val="34"/>
        <w:keepNext/>
        <w:keepLines/>
        <w:shd w:val="clear" w:color="auto" w:fill="auto"/>
        <w:tabs>
          <w:tab w:val="left" w:pos="272"/>
        </w:tabs>
        <w:spacing w:line="360" w:lineRule="auto"/>
        <w:ind w:firstLine="709"/>
        <w:rPr>
          <w:rStyle w:val="33"/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i w:val="0"/>
          <w:shd w:val="clear" w:color="auto" w:fill="FFFFFF"/>
        </w:rPr>
        <w:t xml:space="preserve">- </w:t>
      </w:r>
      <w:r w:rsidR="006A7D05" w:rsidRPr="00765DA8">
        <w:rPr>
          <w:rFonts w:ascii="Times New Roman" w:hAnsi="Times New Roman" w:cs="Times New Roman"/>
          <w:i w:val="0"/>
          <w:shd w:val="clear" w:color="auto" w:fill="FFFFFF"/>
        </w:rPr>
        <w:t xml:space="preserve"> обеспечить условия по формированию сознательной дисциплины и норм поведения при</w:t>
      </w:r>
      <w:r>
        <w:rPr>
          <w:rFonts w:ascii="Times New Roman" w:hAnsi="Times New Roman" w:cs="Times New Roman"/>
          <w:i w:val="0"/>
          <w:shd w:val="clear" w:color="auto" w:fill="FFFFFF"/>
        </w:rPr>
        <w:t xml:space="preserve"> получении профессиональных знаний и умений</w:t>
      </w:r>
      <w:r w:rsidR="006A7D05" w:rsidRPr="00765DA8">
        <w:rPr>
          <w:rFonts w:ascii="Times New Roman" w:hAnsi="Times New Roman" w:cs="Times New Roman"/>
          <w:i w:val="0"/>
          <w:shd w:val="clear" w:color="auto" w:fill="FFFFFF"/>
        </w:rPr>
        <w:t>.</w:t>
      </w:r>
    </w:p>
    <w:p w:rsidR="006A7D05" w:rsidRPr="00241977" w:rsidRDefault="00241977" w:rsidP="00241977">
      <w:pPr>
        <w:pStyle w:val="34"/>
        <w:keepNext/>
        <w:keepLines/>
        <w:shd w:val="clear" w:color="auto" w:fill="auto"/>
        <w:tabs>
          <w:tab w:val="left" w:pos="272"/>
        </w:tabs>
        <w:spacing w:line="360" w:lineRule="auto"/>
        <w:ind w:left="284"/>
        <w:rPr>
          <w:rStyle w:val="33"/>
          <w:rFonts w:ascii="Times New Roman" w:eastAsia="Calibri" w:hAnsi="Times New Roman" w:cs="Times New Roman"/>
          <w:b/>
          <w:i/>
        </w:rPr>
      </w:pPr>
      <w:r w:rsidRPr="00241977">
        <w:rPr>
          <w:rStyle w:val="33"/>
          <w:rFonts w:ascii="Times New Roman" w:eastAsia="Calibri" w:hAnsi="Times New Roman" w:cs="Times New Roman"/>
          <w:b/>
          <w:i/>
        </w:rPr>
        <w:t xml:space="preserve">- </w:t>
      </w:r>
      <w:r w:rsidR="006A7D05" w:rsidRPr="00241977">
        <w:rPr>
          <w:rStyle w:val="33"/>
          <w:rFonts w:ascii="Times New Roman" w:eastAsia="Calibri" w:hAnsi="Times New Roman" w:cs="Times New Roman"/>
          <w:b/>
          <w:i/>
        </w:rPr>
        <w:t>эстетические:</w:t>
      </w:r>
      <w:bookmarkEnd w:id="4"/>
    </w:p>
    <w:p w:rsidR="006A7D05" w:rsidRPr="00765DA8" w:rsidRDefault="00241977" w:rsidP="00241977">
      <w:pPr>
        <w:pStyle w:val="34"/>
        <w:keepNext/>
        <w:keepLines/>
        <w:shd w:val="clear" w:color="auto" w:fill="auto"/>
        <w:tabs>
          <w:tab w:val="left" w:pos="272"/>
        </w:tabs>
        <w:spacing w:line="360" w:lineRule="auto"/>
        <w:ind w:left="709"/>
        <w:rPr>
          <w:rStyle w:val="33"/>
          <w:rFonts w:ascii="Times New Roman" w:eastAsia="Calibri" w:hAnsi="Times New Roman" w:cs="Times New Roman"/>
        </w:rPr>
      </w:pPr>
      <w:r>
        <w:rPr>
          <w:rStyle w:val="33"/>
          <w:rFonts w:ascii="Times New Roman" w:eastAsia="Calibri" w:hAnsi="Times New Roman" w:cs="Times New Roman"/>
        </w:rPr>
        <w:t xml:space="preserve">- </w:t>
      </w:r>
      <w:r w:rsidR="006A7D05" w:rsidRPr="00765DA8">
        <w:rPr>
          <w:rStyle w:val="33"/>
          <w:rFonts w:ascii="Times New Roman" w:eastAsia="Calibri" w:hAnsi="Times New Roman" w:cs="Times New Roman"/>
        </w:rPr>
        <w:t>выработка эстетических оценок различных явлений общественной жизни и поведения человека;</w:t>
      </w:r>
    </w:p>
    <w:p w:rsidR="00241977" w:rsidRDefault="00241977" w:rsidP="00241977">
      <w:pPr>
        <w:pStyle w:val="34"/>
        <w:keepNext/>
        <w:keepLines/>
        <w:shd w:val="clear" w:color="auto" w:fill="auto"/>
        <w:tabs>
          <w:tab w:val="left" w:pos="272"/>
        </w:tabs>
        <w:spacing w:line="360" w:lineRule="auto"/>
        <w:ind w:left="709"/>
        <w:rPr>
          <w:rStyle w:val="33"/>
          <w:rFonts w:ascii="Times New Roman" w:eastAsia="Calibri" w:hAnsi="Times New Roman" w:cs="Times New Roman"/>
        </w:rPr>
      </w:pPr>
      <w:r>
        <w:rPr>
          <w:rStyle w:val="33"/>
          <w:rFonts w:ascii="Times New Roman" w:eastAsia="Calibri" w:hAnsi="Times New Roman" w:cs="Times New Roman"/>
        </w:rPr>
        <w:t xml:space="preserve">- </w:t>
      </w:r>
      <w:r w:rsidR="005B5643" w:rsidRPr="00765DA8">
        <w:rPr>
          <w:rStyle w:val="33"/>
          <w:rFonts w:ascii="Times New Roman" w:eastAsia="Calibri" w:hAnsi="Times New Roman" w:cs="Times New Roman"/>
        </w:rPr>
        <w:t>формирование эстетического сознания человека и общества в целом.</w:t>
      </w:r>
    </w:p>
    <w:p w:rsidR="00DC1D54" w:rsidRPr="00DC00CD" w:rsidRDefault="001018F3" w:rsidP="00241977">
      <w:pPr>
        <w:pStyle w:val="34"/>
        <w:keepNext/>
        <w:keepLines/>
        <w:shd w:val="clear" w:color="auto" w:fill="auto"/>
        <w:tabs>
          <w:tab w:val="left" w:pos="272"/>
        </w:tabs>
        <w:spacing w:line="360" w:lineRule="auto"/>
        <w:rPr>
          <w:rFonts w:ascii="Times New Roman" w:eastAsia="Calibri" w:hAnsi="Times New Roman" w:cs="Times New Roman"/>
          <w:i w:val="0"/>
          <w:iCs w:val="0"/>
          <w:shd w:val="clear" w:color="auto" w:fill="FFFFFF"/>
        </w:rPr>
      </w:pPr>
      <w:r w:rsidRPr="00DC00CD">
        <w:rPr>
          <w:rStyle w:val="31"/>
          <w:rFonts w:ascii="Times New Roman" w:eastAsia="Calibri" w:hAnsi="Times New Roman" w:cs="Times New Roman"/>
          <w:b/>
          <w:i w:val="0"/>
        </w:rPr>
        <w:t>ПРЕДВАРИТЕЛЬНАЯ РАБОТА</w:t>
      </w:r>
      <w:r w:rsidR="00A15D26" w:rsidRPr="00DC00CD">
        <w:rPr>
          <w:rStyle w:val="31"/>
          <w:rFonts w:ascii="Times New Roman" w:eastAsia="Calibri" w:hAnsi="Times New Roman" w:cs="Times New Roman"/>
          <w:b/>
          <w:i w:val="0"/>
        </w:rPr>
        <w:t>:</w:t>
      </w:r>
    </w:p>
    <w:p w:rsidR="00DC1D54" w:rsidRPr="001018F3" w:rsidRDefault="00DC1D54" w:rsidP="00B44FEB">
      <w:pPr>
        <w:pStyle w:val="34"/>
        <w:keepNext/>
        <w:keepLines/>
        <w:shd w:val="clear" w:color="auto" w:fill="auto"/>
        <w:tabs>
          <w:tab w:val="left" w:pos="308"/>
        </w:tabs>
        <w:spacing w:line="360" w:lineRule="auto"/>
        <w:ind w:firstLine="709"/>
        <w:rPr>
          <w:rStyle w:val="33"/>
          <w:rFonts w:ascii="Times New Roman" w:eastAsia="Calibri" w:hAnsi="Times New Roman" w:cs="Times New Roman"/>
        </w:rPr>
      </w:pPr>
      <w:r w:rsidRPr="001018F3">
        <w:rPr>
          <w:rStyle w:val="33"/>
          <w:rFonts w:ascii="Times New Roman" w:eastAsia="Calibri" w:hAnsi="Times New Roman" w:cs="Times New Roman"/>
        </w:rPr>
        <w:t xml:space="preserve">- </w:t>
      </w:r>
      <w:r w:rsidR="001018F3" w:rsidRPr="001018F3">
        <w:rPr>
          <w:rStyle w:val="2"/>
          <w:rFonts w:ascii="Times New Roman" w:eastAsia="Calibri" w:hAnsi="Times New Roman" w:cs="Times New Roman"/>
          <w:i w:val="0"/>
          <w:color w:val="000000"/>
        </w:rPr>
        <w:t xml:space="preserve">определение формы проведения </w:t>
      </w:r>
      <w:r w:rsidR="001018F3" w:rsidRPr="001018F3">
        <w:rPr>
          <w:rStyle w:val="2"/>
          <w:rFonts w:ascii="Times New Roman" w:hAnsi="Times New Roman" w:cs="Times New Roman"/>
          <w:i w:val="0"/>
          <w:color w:val="000000"/>
        </w:rPr>
        <w:t>мероприятия</w:t>
      </w:r>
      <w:r w:rsidRPr="001018F3">
        <w:rPr>
          <w:rStyle w:val="33"/>
          <w:rFonts w:ascii="Times New Roman" w:eastAsia="Calibri" w:hAnsi="Times New Roman" w:cs="Times New Roman"/>
        </w:rPr>
        <w:t>;</w:t>
      </w:r>
    </w:p>
    <w:p w:rsidR="00DC1D54" w:rsidRPr="001018F3" w:rsidRDefault="00DC1D54" w:rsidP="00B44FEB">
      <w:pPr>
        <w:pStyle w:val="34"/>
        <w:keepNext/>
        <w:keepLines/>
        <w:shd w:val="clear" w:color="auto" w:fill="auto"/>
        <w:tabs>
          <w:tab w:val="left" w:pos="308"/>
        </w:tabs>
        <w:spacing w:line="360" w:lineRule="auto"/>
        <w:ind w:firstLine="709"/>
        <w:rPr>
          <w:rStyle w:val="33"/>
          <w:rFonts w:ascii="Times New Roman" w:eastAsia="Calibri" w:hAnsi="Times New Roman" w:cs="Times New Roman"/>
        </w:rPr>
      </w:pPr>
      <w:r w:rsidRPr="001018F3">
        <w:rPr>
          <w:rStyle w:val="33"/>
          <w:rFonts w:ascii="Times New Roman" w:eastAsia="Calibri" w:hAnsi="Times New Roman" w:cs="Times New Roman"/>
        </w:rPr>
        <w:t xml:space="preserve">- </w:t>
      </w:r>
      <w:r w:rsidR="001018F3" w:rsidRPr="001018F3">
        <w:rPr>
          <w:rStyle w:val="33"/>
          <w:rFonts w:ascii="Times New Roman" w:eastAsia="Calibri" w:hAnsi="Times New Roman" w:cs="Times New Roman"/>
        </w:rPr>
        <w:t>подбор литературы</w:t>
      </w:r>
      <w:r w:rsidRPr="001018F3">
        <w:rPr>
          <w:rStyle w:val="33"/>
          <w:rFonts w:ascii="Times New Roman" w:eastAsia="Calibri" w:hAnsi="Times New Roman" w:cs="Times New Roman"/>
        </w:rPr>
        <w:t>;</w:t>
      </w:r>
    </w:p>
    <w:p w:rsidR="00DC1D54" w:rsidRDefault="00DC1D54" w:rsidP="00B44FEB">
      <w:pPr>
        <w:pStyle w:val="34"/>
        <w:keepNext/>
        <w:keepLines/>
        <w:shd w:val="clear" w:color="auto" w:fill="auto"/>
        <w:tabs>
          <w:tab w:val="left" w:pos="308"/>
        </w:tabs>
        <w:spacing w:line="360" w:lineRule="auto"/>
        <w:ind w:firstLine="709"/>
        <w:rPr>
          <w:rStyle w:val="33"/>
          <w:rFonts w:ascii="Times New Roman" w:eastAsia="Calibri" w:hAnsi="Times New Roman" w:cs="Times New Roman"/>
        </w:rPr>
      </w:pPr>
      <w:r w:rsidRPr="001018F3">
        <w:rPr>
          <w:rStyle w:val="2"/>
          <w:rFonts w:ascii="Times New Roman" w:hAnsi="Times New Roman" w:cs="Times New Roman"/>
          <w:i w:val="0"/>
          <w:color w:val="000000"/>
        </w:rPr>
        <w:t>-</w:t>
      </w:r>
      <w:r w:rsidR="001018F3">
        <w:rPr>
          <w:rStyle w:val="2"/>
          <w:rFonts w:ascii="Times New Roman" w:hAnsi="Times New Roman" w:cs="Times New Roman"/>
          <w:i w:val="0"/>
          <w:color w:val="000000"/>
        </w:rPr>
        <w:t xml:space="preserve"> </w:t>
      </w:r>
      <w:r w:rsidR="001018F3" w:rsidRPr="001018F3">
        <w:rPr>
          <w:rStyle w:val="33"/>
          <w:rFonts w:ascii="Times New Roman" w:eastAsia="Calibri" w:hAnsi="Times New Roman" w:cs="Times New Roman"/>
        </w:rPr>
        <w:t>разработка презентации</w:t>
      </w:r>
      <w:r w:rsidR="001018F3">
        <w:rPr>
          <w:rStyle w:val="33"/>
          <w:rFonts w:ascii="Times New Roman" w:eastAsia="Calibri" w:hAnsi="Times New Roman" w:cs="Times New Roman"/>
        </w:rPr>
        <w:t>;</w:t>
      </w:r>
    </w:p>
    <w:p w:rsidR="00AD0EAE" w:rsidRDefault="007A4836" w:rsidP="00AD0EAE">
      <w:pPr>
        <w:pStyle w:val="34"/>
        <w:keepNext/>
        <w:keepLines/>
        <w:shd w:val="clear" w:color="auto" w:fill="auto"/>
        <w:tabs>
          <w:tab w:val="left" w:pos="308"/>
        </w:tabs>
        <w:spacing w:line="360" w:lineRule="auto"/>
        <w:ind w:firstLine="709"/>
        <w:rPr>
          <w:rStyle w:val="33"/>
          <w:rFonts w:ascii="Times New Roman" w:eastAsia="Calibri" w:hAnsi="Times New Roman" w:cs="Times New Roman"/>
        </w:rPr>
      </w:pPr>
      <w:r>
        <w:rPr>
          <w:rStyle w:val="33"/>
          <w:rFonts w:ascii="Times New Roman" w:eastAsia="Calibri" w:hAnsi="Times New Roman" w:cs="Times New Roman"/>
        </w:rPr>
        <w:t>- разработ</w:t>
      </w:r>
      <w:r w:rsidR="005B5643">
        <w:rPr>
          <w:rStyle w:val="33"/>
          <w:rFonts w:ascii="Times New Roman" w:eastAsia="Calibri" w:hAnsi="Times New Roman" w:cs="Times New Roman"/>
        </w:rPr>
        <w:t>ка</w:t>
      </w:r>
      <w:r w:rsidR="00AD0EAE">
        <w:rPr>
          <w:rStyle w:val="33"/>
          <w:rFonts w:ascii="Times New Roman" w:eastAsia="Calibri" w:hAnsi="Times New Roman" w:cs="Times New Roman"/>
        </w:rPr>
        <w:t xml:space="preserve"> анкеты</w:t>
      </w:r>
      <w:r>
        <w:rPr>
          <w:rStyle w:val="33"/>
          <w:rFonts w:ascii="Times New Roman" w:eastAsia="Calibri" w:hAnsi="Times New Roman" w:cs="Times New Roman"/>
        </w:rPr>
        <w:t xml:space="preserve"> </w:t>
      </w:r>
      <w:r w:rsidR="00AD0EAE" w:rsidRPr="00AD0EAE">
        <w:rPr>
          <w:rStyle w:val="a9"/>
          <w:rFonts w:ascii="Times New Roman" w:hAnsi="Times New Roman" w:cs="Times New Roman"/>
          <w:b w:val="0"/>
          <w:i w:val="0"/>
          <w:color w:val="111111"/>
          <w:shd w:val="clear" w:color="auto" w:fill="FFFFFF"/>
        </w:rPr>
        <w:t>по профессиональному самоопределению</w:t>
      </w:r>
      <w:r w:rsidR="005B5643">
        <w:rPr>
          <w:rStyle w:val="33"/>
          <w:rFonts w:ascii="Times New Roman" w:eastAsia="Calibri" w:hAnsi="Times New Roman" w:cs="Times New Roman"/>
        </w:rPr>
        <w:t>;</w:t>
      </w:r>
    </w:p>
    <w:p w:rsidR="00AD0EAE" w:rsidRDefault="00AD0EAE" w:rsidP="00AD0EAE">
      <w:pPr>
        <w:pStyle w:val="34"/>
        <w:keepNext/>
        <w:keepLines/>
        <w:shd w:val="clear" w:color="auto" w:fill="auto"/>
        <w:tabs>
          <w:tab w:val="left" w:pos="308"/>
        </w:tabs>
        <w:spacing w:line="360" w:lineRule="auto"/>
        <w:ind w:firstLine="709"/>
        <w:rPr>
          <w:rStyle w:val="33"/>
          <w:rFonts w:ascii="Times New Roman" w:eastAsia="Calibri" w:hAnsi="Times New Roman" w:cs="Times New Roman"/>
        </w:rPr>
      </w:pPr>
      <w:r>
        <w:rPr>
          <w:rStyle w:val="33"/>
          <w:rFonts w:ascii="Times New Roman" w:eastAsia="Calibri" w:hAnsi="Times New Roman" w:cs="Times New Roman"/>
        </w:rPr>
        <w:t xml:space="preserve">- </w:t>
      </w:r>
      <w:r w:rsidRPr="00AD0EAE">
        <w:rPr>
          <w:rFonts w:ascii="Times New Roman" w:eastAsia="Times New Roman" w:hAnsi="Times New Roman" w:cs="Times New Roman"/>
          <w:bCs/>
          <w:i w:val="0"/>
          <w:color w:val="111111"/>
          <w:lang w:eastAsia="ru-RU"/>
        </w:rPr>
        <w:t>разработка теста по выявлению мотивов выбора профессии</w:t>
      </w:r>
      <w:r>
        <w:rPr>
          <w:rFonts w:ascii="Times New Roman" w:eastAsia="Times New Roman" w:hAnsi="Times New Roman" w:cs="Times New Roman"/>
          <w:bCs/>
          <w:color w:val="111111"/>
          <w:lang w:eastAsia="ru-RU"/>
        </w:rPr>
        <w:t>.</w:t>
      </w:r>
    </w:p>
    <w:p w:rsidR="000F7777" w:rsidRPr="001018F3" w:rsidRDefault="000F7777" w:rsidP="0024197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18F3">
        <w:rPr>
          <w:b/>
          <w:bCs/>
          <w:sz w:val="28"/>
          <w:szCs w:val="28"/>
        </w:rPr>
        <w:t xml:space="preserve">ХОД ПРОВЕДЕНИЯ </w:t>
      </w:r>
      <w:r w:rsidR="00482F34" w:rsidRPr="001018F3">
        <w:rPr>
          <w:b/>
          <w:bCs/>
          <w:sz w:val="28"/>
          <w:szCs w:val="28"/>
        </w:rPr>
        <w:t>МЕРОПРИЯТИЯ</w:t>
      </w:r>
      <w:r w:rsidR="00A15D26">
        <w:rPr>
          <w:b/>
          <w:bCs/>
          <w:sz w:val="28"/>
          <w:szCs w:val="28"/>
        </w:rPr>
        <w:t>:</w:t>
      </w:r>
    </w:p>
    <w:p w:rsidR="000E76A3" w:rsidRPr="00F43368" w:rsidRDefault="00885B2F" w:rsidP="00F43368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1F3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65AE3" w:rsidRPr="00B44F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5AE3" w:rsidRPr="00D21B2C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преподавателей</w:t>
      </w:r>
      <w:r w:rsidR="00E65AE3" w:rsidRPr="001018F3">
        <w:rPr>
          <w:rFonts w:ascii="Times New Roman" w:hAnsi="Times New Roman" w:cs="Times New Roman"/>
          <w:i/>
          <w:sz w:val="28"/>
          <w:szCs w:val="28"/>
        </w:rPr>
        <w:t>.</w:t>
      </w:r>
      <w:r w:rsidR="00E65AE3" w:rsidRPr="001018F3">
        <w:rPr>
          <w:rFonts w:ascii="Times New Roman" w:hAnsi="Times New Roman" w:cs="Times New Roman"/>
          <w:sz w:val="28"/>
          <w:szCs w:val="28"/>
        </w:rPr>
        <w:t xml:space="preserve"> Добрый день! </w:t>
      </w:r>
      <w:r w:rsidR="00B44FEB">
        <w:rPr>
          <w:rFonts w:ascii="Times New Roman" w:hAnsi="Times New Roman" w:cs="Times New Roman"/>
          <w:sz w:val="28"/>
          <w:szCs w:val="28"/>
        </w:rPr>
        <w:t>Тема нашего сегодняшнего классного часа</w:t>
      </w:r>
      <w:r w:rsidR="00E65AE3" w:rsidRPr="001018F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="006A7D05" w:rsidRPr="006A7D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D547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Введение</w:t>
        </w:r>
      </w:hyperlink>
      <w:r w:rsidR="00D54765">
        <w:t xml:space="preserve"> </w:t>
      </w:r>
      <w:r w:rsidR="00D54765" w:rsidRPr="00D54765">
        <w:rPr>
          <w:rFonts w:ascii="Times New Roman" w:hAnsi="Times New Roman" w:cs="Times New Roman"/>
          <w:sz w:val="28"/>
          <w:szCs w:val="28"/>
        </w:rPr>
        <w:t>в специальность»</w:t>
      </w:r>
      <w:r w:rsidR="00E65AE3" w:rsidRPr="00D54765">
        <w:rPr>
          <w:rFonts w:ascii="Times New Roman" w:hAnsi="Times New Roman" w:cs="Times New Roman"/>
          <w:sz w:val="28"/>
          <w:szCs w:val="28"/>
        </w:rPr>
        <w:t>.</w:t>
      </w:r>
    </w:p>
    <w:p w:rsidR="00AD0EAE" w:rsidRDefault="00AD0EAE" w:rsidP="00B44FEB">
      <w:pPr>
        <w:pStyle w:val="a8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1F3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нашего мероприятия:</w:t>
      </w:r>
    </w:p>
    <w:p w:rsidR="00AD0EAE" w:rsidRPr="00D54765" w:rsidRDefault="00AD0EAE" w:rsidP="00AD0EAE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4765">
        <w:rPr>
          <w:rFonts w:ascii="Times New Roman" w:hAnsi="Times New Roman" w:cs="Times New Roman"/>
          <w:color w:val="000000" w:themeColor="text1"/>
          <w:shd w:val="clear" w:color="auto" w:fill="FFFFFF"/>
        </w:rPr>
        <w:t>- ознакомление обучающихся с выбранной специальностью;</w:t>
      </w:r>
    </w:p>
    <w:p w:rsidR="00AD0EAE" w:rsidRPr="00770CE5" w:rsidRDefault="00AD0EAE" w:rsidP="00AD0EAE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70CE5">
        <w:rPr>
          <w:rFonts w:ascii="Times New Roman" w:hAnsi="Times New Roman" w:cs="Times New Roman"/>
          <w:color w:val="000000" w:themeColor="text1"/>
          <w:shd w:val="clear" w:color="auto" w:fill="FFFFFF"/>
        </w:rPr>
        <w:t>- повышение интереса к выбранной специальности;</w:t>
      </w:r>
    </w:p>
    <w:p w:rsidR="000E76A3" w:rsidRDefault="00AD0EAE" w:rsidP="00F4336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0CE5">
        <w:rPr>
          <w:rFonts w:ascii="Times New Roman" w:hAnsi="Times New Roman" w:cs="Times New Roman"/>
          <w:color w:val="000000" w:themeColor="text1"/>
          <w:shd w:val="clear" w:color="auto" w:fill="FFFFFF"/>
        </w:rPr>
        <w:t>- расширение круга профессиональных умений и навыков по выбранной профессии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80062C" w:rsidRPr="00513EF8" w:rsidRDefault="00513EF8" w:rsidP="00E30C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F3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Pr="00E30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1F3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13E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A6E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Ответьте на вопросы предлагаемой анкеты по профессиональному самоопределению.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предложенных вопросов выберите один </w:t>
      </w:r>
      <w:r w:rsidR="00E30C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или несколько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вариант</w:t>
      </w:r>
      <w:r w:rsidR="00E30C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ответа. Время анкетирования – 5 минут.</w:t>
      </w:r>
    </w:p>
    <w:p w:rsidR="00241977" w:rsidRPr="00D21B2C" w:rsidRDefault="007A6EFC" w:rsidP="00241977">
      <w:pP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D21B2C">
        <w:rPr>
          <w:rStyle w:val="a9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Анкета по профессиональному самоопределению</w:t>
      </w:r>
    </w:p>
    <w:p w:rsidR="007A6EFC" w:rsidRPr="00513EF8" w:rsidRDefault="007A6EFC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Почему вы выбрали именно этот профиль обучения?</w:t>
      </w:r>
    </w:p>
    <w:p w:rsidR="00513EF8" w:rsidRPr="00513EF8" w:rsidRDefault="00513EF8" w:rsidP="0024197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лияние родителей;</w:t>
      </w:r>
    </w:p>
    <w:p w:rsidR="00513EF8" w:rsidRPr="00513EF8" w:rsidRDefault="00513EF8" w:rsidP="0024197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амостоятельное решение;</w:t>
      </w:r>
    </w:p>
    <w:p w:rsidR="00513EF8" w:rsidRPr="00513EF8" w:rsidRDefault="00513EF8" w:rsidP="0024197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</w:t>
      </w: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озможность трудоустройства.</w:t>
      </w:r>
    </w:p>
    <w:p w:rsidR="00513EF8" w:rsidRPr="00513EF8" w:rsidRDefault="008D5621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 окончании школы, кем мечтали стать?</w:t>
      </w:r>
    </w:p>
    <w:p w:rsidR="00513EF8" w:rsidRPr="00513EF8" w:rsidRDefault="00513EF8" w:rsidP="00241977">
      <w:pPr>
        <w:shd w:val="clear" w:color="auto" w:fill="FFFFFF"/>
        <w:spacing w:after="0" w:line="240" w:lineRule="auto"/>
        <w:ind w:left="709" w:righ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Машинист котельной установки;</w:t>
      </w:r>
    </w:p>
    <w:p w:rsidR="00513EF8" w:rsidRPr="00513EF8" w:rsidRDefault="00513EF8" w:rsidP="00241977">
      <w:pPr>
        <w:shd w:val="clear" w:color="auto" w:fill="FFFFFF"/>
        <w:spacing w:after="0" w:line="240" w:lineRule="auto"/>
        <w:ind w:left="709" w:righ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Оператор котельной;</w:t>
      </w:r>
    </w:p>
    <w:p w:rsidR="00513EF8" w:rsidRPr="00513EF8" w:rsidRDefault="00513EF8" w:rsidP="00241977">
      <w:pPr>
        <w:shd w:val="clear" w:color="auto" w:fill="FFFFFF"/>
        <w:spacing w:after="0" w:line="240" w:lineRule="auto"/>
        <w:ind w:left="709" w:righ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Оператор теплового пункта;</w:t>
      </w:r>
    </w:p>
    <w:p w:rsidR="00513EF8" w:rsidRPr="00513EF8" w:rsidRDefault="00513EF8" w:rsidP="00241977">
      <w:pPr>
        <w:shd w:val="clear" w:color="auto" w:fill="FFFFFF"/>
        <w:spacing w:after="0" w:line="240" w:lineRule="auto"/>
        <w:ind w:left="709" w:righ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Слесарь по ремонту и обслуживанию тепловых сетей;</w:t>
      </w:r>
    </w:p>
    <w:p w:rsidR="00513EF8" w:rsidRPr="00513EF8" w:rsidRDefault="00513EF8" w:rsidP="00241977">
      <w:pPr>
        <w:shd w:val="clear" w:color="auto" w:fill="FFFFFF"/>
        <w:spacing w:after="0" w:line="240" w:lineRule="auto"/>
        <w:ind w:left="709" w:righ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Д) Слесарь по ремонту оборудования котельных.</w:t>
      </w:r>
    </w:p>
    <w:p w:rsidR="00E50A78" w:rsidRPr="00241977" w:rsidRDefault="008D5621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Нравится ли вам учиться в колледже?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Да;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Нет;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Затрудняюсь ответить.</w:t>
      </w:r>
    </w:p>
    <w:p w:rsidR="00E50A78" w:rsidRPr="00241977" w:rsidRDefault="008D5621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Какие из предметов являются любимыми?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Математика, физика и информатика;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Русский язык и литература;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Обществознание и история;</w:t>
      </w:r>
    </w:p>
    <w:p w:rsidR="00E50A78" w:rsidRPr="00E50A78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ОБЖ и физическая культура.</w:t>
      </w:r>
    </w:p>
    <w:p w:rsidR="00E50A78" w:rsidRPr="00241977" w:rsidRDefault="008D5621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 каком предприятии хотите проходить практику?</w:t>
      </w:r>
    </w:p>
    <w:p w:rsidR="00E50A78" w:rsidRPr="00451AC6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ООО «</w:t>
      </w:r>
      <w:proofErr w:type="spellStart"/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Белрегионтеплоэнерго</w:t>
      </w:r>
      <w:proofErr w:type="spellEnd"/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E50A78" w:rsidRPr="00451AC6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ПАО «</w:t>
      </w:r>
      <w:proofErr w:type="spellStart"/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</w:t>
      </w:r>
      <w:proofErr w:type="spellEnd"/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Генерирующая компания»;</w:t>
      </w:r>
    </w:p>
    <w:p w:rsidR="00E50A78" w:rsidRPr="00451AC6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ОАО «Белгородская </w:t>
      </w:r>
      <w:proofErr w:type="spellStart"/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теплосетевая</w:t>
      </w:r>
      <w:proofErr w:type="spellEnd"/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компания»;</w:t>
      </w:r>
    </w:p>
    <w:p w:rsidR="00E50A78" w:rsidRPr="00451AC6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Pr="0045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«Котельный завод «</w:t>
      </w:r>
      <w:proofErr w:type="spellStart"/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Белэнергомаш</w:t>
      </w:r>
      <w:proofErr w:type="spellEnd"/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50A78" w:rsidRPr="00451AC6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</w:t>
      </w: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МУП «Тепловые сети Белгородского района».</w:t>
      </w:r>
    </w:p>
    <w:p w:rsidR="00E50A78" w:rsidRPr="00241977" w:rsidRDefault="008D5621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 какой должности вы мечтаете в перспективе?</w:t>
      </w:r>
    </w:p>
    <w:p w:rsidR="00451AC6" w:rsidRPr="00451AC6" w:rsidRDefault="00E50A78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451AC6"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 предприятия;</w:t>
      </w:r>
    </w:p>
    <w:p w:rsidR="00451AC6" w:rsidRPr="00451AC6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Главный инженер;</w:t>
      </w:r>
    </w:p>
    <w:p w:rsidR="00451AC6" w:rsidRPr="00451AC6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Техник-теплотехник;</w:t>
      </w:r>
    </w:p>
    <w:p w:rsidR="00451AC6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Слесарь и монтажник.</w:t>
      </w:r>
    </w:p>
    <w:p w:rsidR="00451AC6" w:rsidRPr="00241977" w:rsidRDefault="008D5621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 вашему мнению</w:t>
      </w:r>
      <w:r w:rsidR="00451AC6"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,</w:t>
      </w:r>
      <w:r w:rsidRPr="002419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что для этого необходимо сейчас, во время учебного процесса?</w:t>
      </w:r>
    </w:p>
    <w:p w:rsidR="00451AC6" w:rsidRPr="00451AC6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</w:rPr>
        <w:t>А) Получение теоретических знаний;</w:t>
      </w:r>
    </w:p>
    <w:p w:rsidR="00451AC6" w:rsidRPr="00451AC6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</w:rPr>
        <w:t>Б) Получение практических навыков и умений;</w:t>
      </w:r>
    </w:p>
    <w:p w:rsidR="00451AC6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AC6">
        <w:rPr>
          <w:rFonts w:ascii="Times New Roman" w:hAnsi="Times New Roman" w:cs="Times New Roman"/>
          <w:color w:val="000000" w:themeColor="text1"/>
          <w:sz w:val="28"/>
          <w:szCs w:val="28"/>
        </w:rPr>
        <w:t>В) Оба варианта.</w:t>
      </w:r>
    </w:p>
    <w:p w:rsidR="007A6EFC" w:rsidRPr="00241977" w:rsidRDefault="007A6EFC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41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 вы связываете профиль трудового обучения со своей будущей работой?</w:t>
      </w:r>
    </w:p>
    <w:p w:rsidR="007A6EFC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по этой специальности;</w:t>
      </w:r>
    </w:p>
    <w:p w:rsidR="00451AC6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Выберу другую профессию;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Постараюсь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иобрести похожую специальность;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Затрудняюсь ответить.</w:t>
      </w:r>
    </w:p>
    <w:p w:rsidR="007A6EFC" w:rsidRPr="00241977" w:rsidRDefault="007A6EFC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41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Хотели бы вы изменить профиль трудового обучения?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Да;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 знаю.</w:t>
      </w:r>
    </w:p>
    <w:p w:rsidR="007A6EFC" w:rsidRPr="00241977" w:rsidRDefault="00241977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7A6EFC" w:rsidRPr="00241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Предпринимаете ли вы что-нибудь для подготовки себя к будущей профессии?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 вижу в этом необходимости;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Хотелось бы что-нибудь сдел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ать, но не знаю, с чего начать;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Частично готовлюсь;</w:t>
      </w:r>
    </w:p>
    <w:p w:rsidR="007A6EFC" w:rsidRPr="00513EF8" w:rsidRDefault="00451AC6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Да, готовлюсь к будущей профессии.</w:t>
      </w:r>
    </w:p>
    <w:p w:rsidR="007A6EFC" w:rsidRPr="00241977" w:rsidRDefault="00241977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7A6EFC" w:rsidRPr="00241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Какими, по вашему мнению, основными качествами должен обладать специалист той профессии, которую вы хотите выбрать?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Целеустремленность;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Ответственность;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Трудолюбие;</w:t>
      </w:r>
    </w:p>
    <w:p w:rsidR="00E30CA3" w:rsidRPr="00513EF8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Аккуратность.</w:t>
      </w:r>
    </w:p>
    <w:p w:rsidR="007A6EFC" w:rsidRPr="00241977" w:rsidRDefault="00241977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7A6EFC" w:rsidRPr="00241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Какими из этих качеств вы обладаете?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Целеустремленность;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Ответственность;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Трудолюбие;</w:t>
      </w:r>
    </w:p>
    <w:p w:rsidR="00E30CA3" w:rsidRPr="00513EF8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Аккуратность.</w:t>
      </w:r>
    </w:p>
    <w:p w:rsidR="007A6EFC" w:rsidRPr="00241977" w:rsidRDefault="00241977" w:rsidP="0024197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7A6EFC" w:rsidRPr="00241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Нравится ли вам профиль вашего трудового обучения?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Очень нравится;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орее нравится, чем не нравится;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Отношусь безразлично;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Скорее не нравится;</w:t>
      </w:r>
    </w:p>
    <w:p w:rsidR="00E30CA3" w:rsidRDefault="00E30CA3" w:rsidP="002419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Совершенно не нравится;</w:t>
      </w:r>
    </w:p>
    <w:p w:rsidR="00241977" w:rsidRDefault="00E30CA3" w:rsidP="00241977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A6EFC" w:rsidRPr="0051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 могу сказать.</w:t>
      </w:r>
    </w:p>
    <w:p w:rsidR="000E76A3" w:rsidRDefault="00241977" w:rsidP="00241977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30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следующем мероприятии мы проанализируем результаты пройденного Вами анкетирования, в ходе которого сделаем выводы.</w:t>
      </w:r>
      <w:r w:rsidR="00E30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41977" w:rsidRPr="00D21B2C" w:rsidRDefault="00E30CA3" w:rsidP="00241977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30"/>
          <w:rFonts w:eastAsiaTheme="minorHAnsi"/>
          <w:color w:val="000000"/>
          <w:sz w:val="28"/>
          <w:szCs w:val="28"/>
          <w:u w:val="single"/>
          <w:bdr w:val="none" w:sz="0" w:space="0" w:color="auto" w:frame="1"/>
        </w:rPr>
      </w:pPr>
      <w:r w:rsidRPr="00BF1F31">
        <w:rPr>
          <w:sz w:val="28"/>
          <w:szCs w:val="28"/>
        </w:rPr>
        <w:t xml:space="preserve">[СЛАЙД </w:t>
      </w:r>
      <w:r>
        <w:rPr>
          <w:sz w:val="28"/>
          <w:szCs w:val="28"/>
        </w:rPr>
        <w:t>4</w:t>
      </w:r>
      <w:r w:rsidRPr="00BF1F31">
        <w:rPr>
          <w:sz w:val="28"/>
          <w:szCs w:val="28"/>
        </w:rPr>
        <w:t>]</w:t>
      </w:r>
      <w:r w:rsidR="00C83803" w:rsidRPr="00C83803">
        <w:rPr>
          <w:color w:val="000000"/>
          <w:sz w:val="32"/>
          <w:szCs w:val="32"/>
          <w:shd w:val="clear" w:color="auto" w:fill="FFFFFF"/>
        </w:rPr>
        <w:t xml:space="preserve"> </w:t>
      </w:r>
      <w:r w:rsidR="00C83803" w:rsidRPr="00D21B2C">
        <w:rPr>
          <w:b/>
          <w:color w:val="000000"/>
          <w:sz w:val="28"/>
          <w:szCs w:val="28"/>
          <w:u w:val="single"/>
          <w:shd w:val="clear" w:color="auto" w:fill="FFFFFF"/>
        </w:rPr>
        <w:t>Какой он, современный теплотехник?</w:t>
      </w:r>
      <w:r w:rsidR="00C83803" w:rsidRPr="00D21B2C">
        <w:rPr>
          <w:rStyle w:val="30"/>
          <w:rFonts w:eastAsiaTheme="minorHAnsi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C83803" w:rsidRPr="00C83803" w:rsidRDefault="00C83803" w:rsidP="00241977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83803">
        <w:rPr>
          <w:rStyle w:val="c0"/>
          <w:color w:val="000000"/>
          <w:sz w:val="28"/>
          <w:szCs w:val="28"/>
          <w:bdr w:val="none" w:sz="0" w:space="0" w:color="auto" w:frame="1"/>
        </w:rPr>
        <w:t>Теплотехник — что за профессия скрывается под этим названием? Какую деятельность он осуществляет, в чём заключаются его рабочие обязанности, какие выдвигаются требования? Наверное,  у многих в голове сразу возникла следующая ассоциация: «Кочегар!». Действительно, лет 30 назад это звучало бы именно так, но сегодня техник-теплотехник — это профессия узкоспециализированная и чрезвычайно сложная. От специалиста-теплотехника требуется глубокое знание точных дисциплин и именно на его плечах лежит ответственность за работу всего предприятия.</w:t>
      </w:r>
    </w:p>
    <w:p w:rsidR="003228D0" w:rsidRDefault="00C83803" w:rsidP="003228D0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8380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чём заключается деятельность техника-теплотехника? Основной его обязанностью является непосредственное участие в обеспечении жителей городов теплом и горячим водоснабжением. </w:t>
      </w:r>
      <w:r w:rsidRPr="00C83803">
        <w:rPr>
          <w:color w:val="000000"/>
          <w:sz w:val="28"/>
          <w:szCs w:val="28"/>
          <w:shd w:val="clear" w:color="auto" w:fill="FFFFFF"/>
        </w:rPr>
        <w:t xml:space="preserve">Профессия техник-теплотехник – эта работа, хотя и является массовой, но и считается высококвалифицированным трудом. </w:t>
      </w:r>
    </w:p>
    <w:p w:rsidR="00C83803" w:rsidRDefault="00C83803" w:rsidP="003228D0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83803">
        <w:rPr>
          <w:color w:val="000000"/>
          <w:sz w:val="28"/>
          <w:szCs w:val="28"/>
          <w:shd w:val="clear" w:color="auto" w:fill="FFFFFF"/>
        </w:rPr>
        <w:t>Особое внимание к этой профессии было обусловлено тем, что получить образование по инженерной специальности считалось почетной, а последующая деятельность была связана с чертежами и сложными проектами. Техник-теплотехник принимает активное участие в производственных процессах по выпуску материальных благ. Словом, это специалист, который обладает техническим складом ума и высокой культурой, а также отлично знающий технику и технологии, производство и экономику.</w:t>
      </w:r>
    </w:p>
    <w:p w:rsidR="003228D0" w:rsidRDefault="003228D0" w:rsidP="003228D0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83803" w:rsidRDefault="00C83803" w:rsidP="003228D0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F1F31">
        <w:rPr>
          <w:sz w:val="28"/>
          <w:szCs w:val="28"/>
        </w:rPr>
        <w:lastRenderedPageBreak/>
        <w:t xml:space="preserve">[СЛАЙД </w:t>
      </w:r>
      <w:r>
        <w:rPr>
          <w:sz w:val="28"/>
          <w:szCs w:val="28"/>
        </w:rPr>
        <w:t>5</w:t>
      </w:r>
      <w:r w:rsidRPr="00BF1F31">
        <w:rPr>
          <w:sz w:val="28"/>
          <w:szCs w:val="28"/>
        </w:rPr>
        <w:t>]</w:t>
      </w:r>
      <w:r w:rsidRPr="00C83803">
        <w:rPr>
          <w:color w:val="000000"/>
          <w:sz w:val="28"/>
          <w:szCs w:val="28"/>
          <w:shd w:val="clear" w:color="auto" w:fill="FFFFFF"/>
        </w:rPr>
        <w:t xml:space="preserve"> </w:t>
      </w:r>
      <w:r w:rsidRPr="00D21B2C">
        <w:rPr>
          <w:b/>
          <w:color w:val="000000"/>
          <w:sz w:val="28"/>
          <w:szCs w:val="28"/>
          <w:u w:val="single"/>
          <w:shd w:val="clear" w:color="auto" w:fill="FFFFFF"/>
        </w:rPr>
        <w:t>«В теплотехники пойду – пусть меня научат!»</w:t>
      </w:r>
    </w:p>
    <w:p w:rsidR="003228D0" w:rsidRDefault="00C83803" w:rsidP="00F43368">
      <w:pPr>
        <w:pStyle w:val="c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- энергетики, мы - кочегары!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Людям тепло давать - наша судьба!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Разной энергии мы берём силу: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Уголь и сланцы, солярка и газ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 w:rsidR="003228D0">
        <w:rPr>
          <w:color w:val="000000"/>
          <w:sz w:val="28"/>
          <w:szCs w:val="28"/>
          <w:shd w:val="clear" w:color="auto" w:fill="FFFFFF"/>
        </w:rPr>
        <w:t xml:space="preserve">Прандтли, </w:t>
      </w:r>
      <w:proofErr w:type="spellStart"/>
      <w:r w:rsidR="003228D0">
        <w:rPr>
          <w:color w:val="000000"/>
          <w:sz w:val="28"/>
          <w:szCs w:val="28"/>
          <w:shd w:val="clear" w:color="auto" w:fill="FFFFFF"/>
        </w:rPr>
        <w:t>Рейнольдсы</w:t>
      </w:r>
      <w:proofErr w:type="spellEnd"/>
      <w:r w:rsidR="003228D0">
        <w:rPr>
          <w:color w:val="000000"/>
          <w:sz w:val="28"/>
          <w:szCs w:val="28"/>
          <w:shd w:val="clear" w:color="auto" w:fill="FFFFFF"/>
        </w:rPr>
        <w:t>, метры, П</w:t>
      </w:r>
      <w:r>
        <w:rPr>
          <w:color w:val="000000"/>
          <w:sz w:val="28"/>
          <w:szCs w:val="28"/>
          <w:shd w:val="clear" w:color="auto" w:fill="FFFFFF"/>
        </w:rPr>
        <w:t>аскали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Числа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Гразгоффа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Шефринсон</w:t>
      </w:r>
      <w:proofErr w:type="spellEnd"/>
      <w:r w:rsidR="003228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Этого мы никогда не слыхали!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ламинарных не знали мы зон!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Адиабатный процесс, энтальпия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Блазиус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конвективный обмен</w:t>
      </w:r>
      <w:r w:rsidR="003228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Пугала до ужаса нас энтропия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До плача, до крика и дрожи колен</w:t>
      </w:r>
      <w:r w:rsidR="003228D0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Куча расчетов и приближений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Сопла, лопатки и конденсат</w:t>
      </w:r>
      <w:r w:rsidR="003228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 нас впереди большинство достижений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Идти лишь вперёд и ни шагу назад!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Нас ждут с нетерпеньем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энергообъекты</w:t>
      </w:r>
      <w:proofErr w:type="spellEnd"/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 w:rsidR="003228D0">
        <w:rPr>
          <w:color w:val="000000"/>
          <w:sz w:val="28"/>
          <w:szCs w:val="28"/>
          <w:shd w:val="clear" w:color="auto" w:fill="FFFFFF"/>
        </w:rPr>
        <w:t xml:space="preserve">Большие </w:t>
      </w:r>
      <w:proofErr w:type="spellStart"/>
      <w:r w:rsidR="003228D0">
        <w:rPr>
          <w:color w:val="000000"/>
          <w:sz w:val="28"/>
          <w:szCs w:val="28"/>
          <w:shd w:val="clear" w:color="auto" w:fill="FFFFFF"/>
        </w:rPr>
        <w:t>маш</w:t>
      </w:r>
      <w:proofErr w:type="spellEnd"/>
      <w:r w:rsidR="003228D0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залы на ТЭЦ и на ГЭС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Нас ждёт вентилятор, насос и инжектор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Ренкина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цикл и цикл ДВС.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Пройдут те мгновенья, часы и семестры</w:t>
      </w:r>
      <w:r w:rsidR="003228D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Когда мы спешили и шли напролом</w:t>
      </w:r>
      <w:r w:rsidR="003228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 w:rsidR="003228D0">
        <w:rPr>
          <w:color w:val="000000"/>
          <w:sz w:val="28"/>
          <w:szCs w:val="28"/>
          <w:shd w:val="clear" w:color="auto" w:fill="FFFFFF"/>
        </w:rPr>
        <w:t xml:space="preserve">Пройдём все препятствия, </w:t>
      </w:r>
      <w:r>
        <w:rPr>
          <w:color w:val="000000"/>
          <w:sz w:val="28"/>
          <w:szCs w:val="28"/>
          <w:shd w:val="clear" w:color="auto" w:fill="FFFFFF"/>
        </w:rPr>
        <w:t>и зверства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Нам всем долгожданный вручат диплом!</w:t>
      </w:r>
    </w:p>
    <w:p w:rsidR="00F43368" w:rsidRDefault="00F43368" w:rsidP="00F43368">
      <w:pPr>
        <w:pStyle w:val="c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733C8" w:rsidRDefault="00C83803" w:rsidP="007C6477">
      <w:pPr>
        <w:pStyle w:val="c3"/>
        <w:spacing w:before="0" w:beforeAutospacing="0" w:after="0" w:afterAutospacing="0" w:line="360" w:lineRule="auto"/>
        <w:ind w:left="708"/>
        <w:jc w:val="both"/>
        <w:textAlignment w:val="baseline"/>
        <w:rPr>
          <w:b/>
          <w:bCs/>
          <w:color w:val="333333"/>
        </w:rPr>
      </w:pPr>
      <w:r w:rsidRPr="00BF1F31">
        <w:rPr>
          <w:sz w:val="28"/>
          <w:szCs w:val="28"/>
        </w:rPr>
        <w:t xml:space="preserve">[СЛАЙД </w:t>
      </w:r>
      <w:r>
        <w:rPr>
          <w:sz w:val="28"/>
          <w:szCs w:val="28"/>
        </w:rPr>
        <w:t>6</w:t>
      </w:r>
      <w:r w:rsidRPr="00BF1F31">
        <w:rPr>
          <w:sz w:val="28"/>
          <w:szCs w:val="28"/>
        </w:rPr>
        <w:t>]</w:t>
      </w:r>
      <w:r w:rsidRPr="00C83803">
        <w:rPr>
          <w:b/>
          <w:bCs/>
          <w:color w:val="333333"/>
        </w:rPr>
        <w:t xml:space="preserve"> </w:t>
      </w:r>
      <w:r w:rsidR="001733C8" w:rsidRPr="001733C8">
        <w:rPr>
          <w:b/>
          <w:bCs/>
          <w:sz w:val="28"/>
          <w:szCs w:val="28"/>
          <w:u w:val="single"/>
        </w:rPr>
        <w:t>Рабочее место теплотехника</w:t>
      </w:r>
    </w:p>
    <w:p w:rsidR="001733C8" w:rsidRPr="00044E99" w:rsidRDefault="001733C8" w:rsidP="001733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6C6D">
        <w:rPr>
          <w:color w:val="000000" w:themeColor="text1"/>
          <w:sz w:val="28"/>
          <w:szCs w:val="28"/>
        </w:rPr>
        <w:t xml:space="preserve"> </w:t>
      </w:r>
      <w:r w:rsidR="00497F1A" w:rsidRPr="00656C6D">
        <w:rPr>
          <w:color w:val="000000" w:themeColor="text1"/>
          <w:sz w:val="28"/>
          <w:szCs w:val="28"/>
        </w:rPr>
        <w:t>[СЛАЙД 7]</w:t>
      </w:r>
      <w:r w:rsidR="00497F1A" w:rsidRPr="00656C6D">
        <w:rPr>
          <w:b/>
          <w:bCs/>
          <w:color w:val="000000" w:themeColor="text1"/>
          <w:sz w:val="28"/>
          <w:szCs w:val="28"/>
        </w:rPr>
        <w:t xml:space="preserve"> 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Преимущества специальности: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студентов ведется по сопряженным программам среднего профессионального и высшего профессионального образования. На первой ступени обучения в колледже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получают среднее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ессиональное образование, затем</w:t>
      </w:r>
      <w:r w:rsidRPr="00044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смогут продолжить свое образование в Белгородском государственном технологическом университете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4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имени В.Г. Шухова;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Устойчивый высокий спрос на квалифицированных специалистов;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Широкая применимость профессии и востребованность на рынке труда;</w:t>
      </w:r>
    </w:p>
    <w:p w:rsidR="001733C8" w:rsidRPr="00D06E10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заработная плата специалистов (зависит от уровня профессионализма, деловых качеств и желания «расти и развиваться»).</w:t>
      </w:r>
    </w:p>
    <w:p w:rsidR="001733C8" w:rsidRDefault="001733C8" w:rsidP="00656C6D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733C8" w:rsidRDefault="001733C8" w:rsidP="00656C6D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733C8" w:rsidRPr="00D21B2C" w:rsidRDefault="001733C8" w:rsidP="001733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[СЛАЙД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>
        <w:rPr>
          <w:color w:val="000000" w:themeColor="text1"/>
          <w:sz w:val="28"/>
          <w:szCs w:val="28"/>
        </w:rPr>
        <w:t xml:space="preserve"> </w:t>
      </w:r>
      <w:r w:rsidRPr="00D21B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Государственный образовательный стандарт по специальности «Теплоснабжение и теплотехническое оборудование»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подготовки специалиста данного профиля предусматривает 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изучение многих профессиональных и специальных дисциплин:</w:t>
      </w:r>
    </w:p>
    <w:p w:rsidR="001733C8" w:rsidRPr="000E76A3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Инженерная графика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33C8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Электротехника и электроника;</w:t>
      </w:r>
    </w:p>
    <w:p w:rsidR="001733C8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Метрология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стандартизация и сертификация;</w:t>
      </w:r>
    </w:p>
    <w:p w:rsidR="001733C8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Техническая механика;</w:t>
      </w:r>
    </w:p>
    <w:p w:rsidR="001733C8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Материаловедение;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Теоретические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сновы теплотехники и гидравлики;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 технологии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профессиональной деятельности;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Основы экономики;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 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профессиональной деятельности;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Охрана труда;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Безопасность жизнедеятельности;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Эксплуатация, расчет и выбор теплотехнического оборудования и систем тепло- и топлив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оснабжения;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Наладка и испытания теплотехнического оборудования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 тепло и топливоснабжения;</w:t>
      </w:r>
    </w:p>
    <w:p w:rsidR="001733C8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ремонта теплотехнического оборудования и оборудования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 тепло- и топливоснабжения;</w:t>
      </w:r>
    </w:p>
    <w:p w:rsidR="001733C8" w:rsidRPr="00656C6D" w:rsidRDefault="001733C8" w:rsidP="00173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управление трудовым коллективом.</w:t>
      </w:r>
    </w:p>
    <w:p w:rsidR="001733C8" w:rsidRDefault="0091313A" w:rsidP="00656C6D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 xml:space="preserve">[СЛАЙД </w:t>
      </w:r>
      <w:r>
        <w:rPr>
          <w:color w:val="000000" w:themeColor="text1"/>
          <w:sz w:val="28"/>
          <w:szCs w:val="28"/>
        </w:rPr>
        <w:t>9</w:t>
      </w:r>
      <w:r w:rsidRPr="00656C6D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 Видео о профессии Техник-теплотехник</w:t>
      </w:r>
    </w:p>
    <w:p w:rsidR="001733C8" w:rsidRPr="00D21B2C" w:rsidRDefault="0091313A" w:rsidP="001733C8">
      <w:pPr>
        <w:pStyle w:val="c3"/>
        <w:spacing w:before="0" w:beforeAutospacing="0" w:after="0" w:afterAutospacing="0" w:line="360" w:lineRule="auto"/>
        <w:ind w:left="708"/>
        <w:jc w:val="both"/>
        <w:textAlignment w:val="baseline"/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</w:pPr>
      <w:r w:rsidRPr="00656C6D">
        <w:rPr>
          <w:color w:val="000000" w:themeColor="text1"/>
          <w:sz w:val="28"/>
          <w:szCs w:val="28"/>
        </w:rPr>
        <w:t xml:space="preserve">[СЛАЙД </w:t>
      </w:r>
      <w:r>
        <w:rPr>
          <w:color w:val="000000" w:themeColor="text1"/>
          <w:sz w:val="28"/>
          <w:szCs w:val="28"/>
        </w:rPr>
        <w:t>10</w:t>
      </w:r>
      <w:r w:rsidRPr="00656C6D">
        <w:rPr>
          <w:color w:val="000000" w:themeColor="text1"/>
          <w:sz w:val="28"/>
          <w:szCs w:val="28"/>
        </w:rPr>
        <w:t>]</w:t>
      </w:r>
      <w:r w:rsidRPr="00656C6D">
        <w:rPr>
          <w:b/>
          <w:bCs/>
          <w:color w:val="000000" w:themeColor="text1"/>
          <w:sz w:val="28"/>
          <w:szCs w:val="28"/>
        </w:rPr>
        <w:t xml:space="preserve"> </w:t>
      </w:r>
      <w:r w:rsidR="001733C8" w:rsidRPr="00D21B2C"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  <w:t>Т</w:t>
      </w:r>
      <w:r w:rsidR="001733C8" w:rsidRPr="00D21B2C">
        <w:rPr>
          <w:rFonts w:ascii="TimesNewRomanPS-BoldMT" w:hAnsi="TimesNewRomanPS-BoldMT" w:hint="eastAsia"/>
          <w:b/>
          <w:color w:val="000000" w:themeColor="text1"/>
          <w:sz w:val="28"/>
          <w:szCs w:val="28"/>
          <w:u w:val="single"/>
        </w:rPr>
        <w:t>ребования</w:t>
      </w:r>
      <w:r w:rsidR="001733C8" w:rsidRPr="00D21B2C"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  <w:t xml:space="preserve"> </w:t>
      </w:r>
      <w:r w:rsidR="001733C8" w:rsidRPr="00D21B2C">
        <w:rPr>
          <w:rFonts w:ascii="TimesNewRomanPS-BoldMT" w:hAnsi="TimesNewRomanPS-BoldMT" w:hint="eastAsia"/>
          <w:b/>
          <w:color w:val="000000" w:themeColor="text1"/>
          <w:sz w:val="28"/>
          <w:szCs w:val="28"/>
          <w:u w:val="single"/>
        </w:rPr>
        <w:t>к</w:t>
      </w:r>
      <w:r w:rsidR="001733C8" w:rsidRPr="00D21B2C"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  <w:t xml:space="preserve"> </w:t>
      </w:r>
      <w:r w:rsidR="001733C8" w:rsidRPr="00D21B2C">
        <w:rPr>
          <w:rFonts w:ascii="TimesNewRomanPS-BoldMT" w:hAnsi="TimesNewRomanPS-BoldMT" w:hint="eastAsia"/>
          <w:b/>
          <w:color w:val="000000" w:themeColor="text1"/>
          <w:sz w:val="28"/>
          <w:szCs w:val="28"/>
          <w:u w:val="single"/>
        </w:rPr>
        <w:t>индивидуальным</w:t>
      </w:r>
      <w:r w:rsidR="001733C8" w:rsidRPr="00D21B2C"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  <w:t xml:space="preserve"> </w:t>
      </w:r>
      <w:r w:rsidR="001733C8" w:rsidRPr="00D21B2C">
        <w:rPr>
          <w:rFonts w:ascii="TimesNewRomanPS-BoldMT" w:hAnsi="TimesNewRomanPS-BoldMT" w:hint="eastAsia"/>
          <w:b/>
          <w:color w:val="000000" w:themeColor="text1"/>
          <w:sz w:val="28"/>
          <w:szCs w:val="28"/>
          <w:u w:val="single"/>
        </w:rPr>
        <w:t>особенностям</w:t>
      </w:r>
      <w:r w:rsidR="001733C8" w:rsidRPr="00D21B2C"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  <w:t xml:space="preserve"> </w:t>
      </w:r>
      <w:r w:rsidR="001733C8" w:rsidRPr="00D21B2C">
        <w:rPr>
          <w:rFonts w:ascii="TimesNewRomanPS-BoldMT" w:hAnsi="TimesNewRomanPS-BoldMT" w:hint="eastAsia"/>
          <w:b/>
          <w:color w:val="000000" w:themeColor="text1"/>
          <w:sz w:val="28"/>
          <w:szCs w:val="28"/>
          <w:u w:val="single"/>
        </w:rPr>
        <w:t>специалиста</w:t>
      </w:r>
      <w:r w:rsidR="001733C8" w:rsidRPr="00D21B2C">
        <w:rPr>
          <w:rFonts w:ascii="TimesNewRomanPS-BoldMT" w:hAnsi="TimesNewRomanPS-BoldMT"/>
          <w:b/>
          <w:color w:val="000000" w:themeColor="text1"/>
          <w:sz w:val="28"/>
          <w:szCs w:val="28"/>
          <w:u w:val="single"/>
        </w:rPr>
        <w:t>.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Качества, обеспечивающие успешность выполнения профессиональной деятельности техника зависят от способностей, личных качеств, интересов и склонностей.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656C6D">
        <w:rPr>
          <w:b/>
          <w:i/>
          <w:color w:val="000000" w:themeColor="text1"/>
          <w:sz w:val="28"/>
          <w:szCs w:val="28"/>
        </w:rPr>
        <w:t>Способности:</w:t>
      </w:r>
      <w:r w:rsidRPr="00656C6D">
        <w:rPr>
          <w:b/>
          <w:i/>
          <w:color w:val="000000" w:themeColor="text1"/>
          <w:sz w:val="28"/>
          <w:szCs w:val="28"/>
        </w:rPr>
        <w:br/>
      </w:r>
      <w:r w:rsidRPr="00656C6D">
        <w:rPr>
          <w:color w:val="000000" w:themeColor="text1"/>
          <w:sz w:val="28"/>
          <w:szCs w:val="28"/>
        </w:rPr>
        <w:t>- техническое мышление;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математические способности;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логическое мышление;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lastRenderedPageBreak/>
        <w:t>- аналитическое мышление;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высокий уровень развития памяти;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пространственное воображение;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способность принимать и внедрять новое на практике.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656C6D">
        <w:rPr>
          <w:b/>
          <w:i/>
          <w:color w:val="000000" w:themeColor="text1"/>
          <w:sz w:val="28"/>
          <w:szCs w:val="28"/>
        </w:rPr>
        <w:t>Личностные качества, интересы и склонности: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аккуратность;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наблюдательность;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усидчивость;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рациональность, методичность;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четкость и собранность;</w:t>
      </w:r>
    </w:p>
    <w:p w:rsidR="001733C8" w:rsidRPr="00656C6D" w:rsidRDefault="001733C8" w:rsidP="001733C8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56C6D">
        <w:rPr>
          <w:color w:val="000000" w:themeColor="text1"/>
          <w:sz w:val="28"/>
          <w:szCs w:val="28"/>
        </w:rPr>
        <w:t>- ответственность.</w:t>
      </w:r>
    </w:p>
    <w:p w:rsidR="00C83803" w:rsidRPr="0091313A" w:rsidRDefault="0091313A" w:rsidP="009131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83803" w:rsidRPr="00D21B2C">
        <w:rPr>
          <w:b/>
          <w:bCs/>
          <w:color w:val="000000" w:themeColor="text1"/>
          <w:sz w:val="28"/>
          <w:szCs w:val="28"/>
          <w:u w:val="single"/>
        </w:rPr>
        <w:t>Техник-теплотехник должен знать: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монтажа теплотехнического оборудования;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 работы котельных на различные видах топлива;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ремонтных работ тепловых сетей;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проектирования котельных и тепловых сетей;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реконструкции тепловых сетей;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положения действующей нормативной документации по профилю специальности;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технологию производства, транспорта и использования тепловой энергии;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устройство, принцип действия, теплотехнические и эксплуатационные характеристики основного и вспомогательного теплотехнического оборудования;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расчеты тепловых схем;</w:t>
      </w:r>
    </w:p>
    <w:p w:rsidR="00C8380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и средства измерения автоматизации тепловых процессов;</w:t>
      </w:r>
    </w:p>
    <w:p w:rsidR="000E76A3" w:rsidRPr="00656C6D" w:rsidRDefault="007C6477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3803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обнаружения и устранения дефектов в работе установок и оборудования.</w:t>
      </w:r>
    </w:p>
    <w:p w:rsidR="00CC7927" w:rsidRPr="00D21B2C" w:rsidRDefault="0091313A" w:rsidP="00656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7927"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Техник-теплотехник должен уметь: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сущность и социальную значимость своей будущей профессии, проявлять к ней устойчивый интерес;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работу и осуществлять руководство на порученном участке в соответствии с технологическими регламентами;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и разрабатывать технические чертежи и схемы;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выбор средств малой механизации, инструментов и приспособлений;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расчеты и выбор оборудования теплоэнергетических установок по справочной литературе;</w:t>
      </w:r>
    </w:p>
    <w:p w:rsidR="00CC7927" w:rsidRPr="00656C6D" w:rsidRDefault="00656C6D" w:rsidP="00656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безаварийную работу теплотехнического оборудования и систем </w:t>
      </w:r>
      <w:proofErr w:type="spellStart"/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тепловодогазоснабжения</w:t>
      </w:r>
      <w:proofErr w:type="spellEnd"/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внедрять экономически обоснованные методы организации труда;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информационные технологии для решения профессиональных задач;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энергосберегающие технологии;</w:t>
      </w:r>
    </w:p>
    <w:p w:rsidR="000E76A3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приемку оборудования после его монтажа, испытаний и ремонта с оформлением соответствующих документов.</w:t>
      </w:r>
    </w:p>
    <w:p w:rsidR="00CC7927" w:rsidRPr="00D21B2C" w:rsidRDefault="0091313A" w:rsidP="000E76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7927"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 к индивидуальным особенностям техника-теплотехника: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аккуратность;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логическое мышление;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моторика рук;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оперативная и долговременная память;</w:t>
      </w:r>
    </w:p>
    <w:p w:rsidR="000E76A3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повышенная ответственность и стрессоустойчивость.</w:t>
      </w:r>
    </w:p>
    <w:p w:rsidR="00CC7927" w:rsidRPr="00D21B2C" w:rsidRDefault="0091313A" w:rsidP="000E76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7927"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Медицинские ограничения для техника-теплотехника: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болезни, ограничивающие движения рук;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выраженные сердечно-сосудистые заболевания;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дефекты зрения и слуха.</w:t>
      </w:r>
    </w:p>
    <w:p w:rsidR="00CC7927" w:rsidRPr="00D21B2C" w:rsidRDefault="0091313A" w:rsidP="000E76A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E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CC7927" w:rsidRPr="000E7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[СЛАЙД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927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CC7927"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7927"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Объектами профессиональной деятельности выпускника являются: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Теплотехническое оборудование;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тепло- и топливоснабжения;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автоматизации теплотехнического оборудования, процессов производства, передачи и распределения тепловой энергии;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Оборудование, устройства, приборы и приспособления для выполнения ремонтных и наладочных работ;</w:t>
      </w:r>
    </w:p>
    <w:p w:rsidR="00CC7927" w:rsidRPr="00656C6D" w:rsidRDefault="000E76A3" w:rsidP="000E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Нормативная и техническая документация;</w:t>
      </w:r>
    </w:p>
    <w:p w:rsidR="00044E99" w:rsidRDefault="000E76A3" w:rsidP="00044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Первичные трудовые коллективы.</w:t>
      </w:r>
    </w:p>
    <w:p w:rsidR="00CC7927" w:rsidRPr="00D21B2C" w:rsidRDefault="0091313A" w:rsidP="00D06E10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="00CC7927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CC7927"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7927"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Техник-теплотехник готовится к следующим видам деятельности:</w:t>
      </w:r>
    </w:p>
    <w:p w:rsidR="00CC7927" w:rsidRPr="00D21B2C" w:rsidRDefault="00CC7927" w:rsidP="00D06E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Эксплуатация теплотехнического оборудования и систем тепло- и топливоснабжения:</w:t>
      </w:r>
    </w:p>
    <w:p w:rsidR="00CC7927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пуск и остановку теплотехнического оборудования и систем тепло- и топливоснабжения;</w:t>
      </w:r>
    </w:p>
    <w:p w:rsidR="00CC7927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Управлять режимами работы теплотехнического оборудования и систем тепло- и топливоснабжения;</w:t>
      </w:r>
    </w:p>
    <w:p w:rsidR="00D21B2C" w:rsidRPr="00F43368" w:rsidRDefault="00D21B2C" w:rsidP="00F43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CC7927" w:rsidRPr="00D21B2C" w:rsidRDefault="00CC7927" w:rsidP="00D21B2C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31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Наладка и испытания теплотехнического оборудования и систем тепло- и топливоснабжения:</w:t>
      </w:r>
    </w:p>
    <w:p w:rsidR="00CC7927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наладке и испытаниях теплотехнического оборудования и систем тепло- и топливоснабжения;</w:t>
      </w:r>
    </w:p>
    <w:p w:rsidR="00CC7927" w:rsidRPr="00F43368" w:rsidRDefault="00D21B2C" w:rsidP="00F43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 w:rsidR="00CC7927" w:rsidRPr="00D21B2C" w:rsidRDefault="00CC7927" w:rsidP="00D21B2C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313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Ремонт теплотехнического оборудования и систем тепло- и топливоснабжения:</w:t>
      </w:r>
    </w:p>
    <w:p w:rsidR="00CC7927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</w:t>
      </w:r>
      <w:proofErr w:type="spellStart"/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дефектацию</w:t>
      </w:r>
      <w:proofErr w:type="spellEnd"/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теплотехнического оборудования и систем тепло- и топливоснабжения;</w:t>
      </w:r>
    </w:p>
    <w:p w:rsidR="00CC7927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ремонт теплотехнического оборудования и систем тепло- и топливоснабжения;</w:t>
      </w:r>
    </w:p>
    <w:p w:rsidR="00D21B2C" w:rsidRPr="00F43368" w:rsidRDefault="00D21B2C" w:rsidP="00F43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CC7927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техническую документацию ремонтных работ.</w:t>
      </w:r>
    </w:p>
    <w:p w:rsidR="00497F1A" w:rsidRPr="00D21B2C" w:rsidRDefault="00CC7927" w:rsidP="00D21B2C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313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97F1A"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Организация и управление трудовым коллективом:</w:t>
      </w:r>
    </w:p>
    <w:p w:rsidR="00497F1A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7F1A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и организовывать работу трудового коллектива;</w:t>
      </w:r>
    </w:p>
    <w:p w:rsidR="00497F1A" w:rsidRPr="00656C6D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7F1A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оценке экономической эффективности производственной деятельности трудового коллектива;</w:t>
      </w:r>
    </w:p>
    <w:p w:rsidR="00497F1A" w:rsidRDefault="00D21B2C" w:rsidP="00D2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7F1A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выполнение требований правил охраны труда и промышленной безопасности.</w:t>
      </w:r>
    </w:p>
    <w:p w:rsidR="00E02611" w:rsidRPr="00D21B2C" w:rsidRDefault="00E02611" w:rsidP="00E0261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="0091313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656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02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Выполнение работ по профессии «Слесарь по ремонту оборудования тепловых сетей»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E02611" w:rsidRDefault="00E02611" w:rsidP="00E0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026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Восстановление исправности или работоспособности и характеристик оборудования, трубопроводов и арматуры тепловых сетей, восстановление ресурса оборудования тепловых сетей или их составных частей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874A46" w:rsidRPr="00656C6D" w:rsidRDefault="0091313A" w:rsidP="00874A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21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Просмотр видеофильма: </w:t>
      </w:r>
      <w:r w:rsidR="00874A46" w:rsidRPr="00874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874A46" w:rsidRPr="00874A4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Теплотехника – наша профессия</w:t>
      </w:r>
      <w:r w:rsidR="00874A46" w:rsidRPr="00874A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  <w:r w:rsidR="00874A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D21B2C" w:rsidRDefault="0091313A" w:rsidP="00D21B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D21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D21B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21B2C" w:rsidRPr="00D21B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Представители профессии</w:t>
      </w:r>
      <w:r w:rsidR="00D21B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32B" w:rsidRDefault="00497F1A" w:rsidP="009933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теплотехники и её теоретических основ большая заслуга п</w:t>
      </w:r>
      <w:r w:rsid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ринадлежит российским учёным. </w:t>
      </w:r>
      <w:r w:rsidR="00D21B2C"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Дмитрий Иванович</w:t>
      </w:r>
      <w:r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Менделеев</w:t>
      </w:r>
      <w:r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провёл фундаментальные работы по общей теории теплоёмкостей и установил существование для каждого вещества критической температуры. </w:t>
      </w:r>
    </w:p>
    <w:p w:rsidR="0099332B" w:rsidRDefault="00497F1A" w:rsidP="009933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D21B2C"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ихаил Васильевич </w:t>
      </w:r>
      <w:r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Ломон</w:t>
      </w:r>
      <w:r w:rsidR="00D21B2C"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осов</w:t>
      </w:r>
      <w:r w:rsid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создал основы молекулярно-</w:t>
      </w:r>
      <w:r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t>кинетической теории вещества и установил взаимосвязь между тепловой и механической энергией.</w:t>
      </w:r>
    </w:p>
    <w:p w:rsidR="0099332B" w:rsidRDefault="00497F1A" w:rsidP="009933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Иванович </w:t>
      </w:r>
      <w:r w:rsidR="00D21B2C"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Ползунов</w:t>
      </w:r>
      <w:r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t>, первый русский теплотехник, гениальный русский изобретатель-самоучка, один из создателей теплового двигателя и первой в России паровой машины. Солдатский сын, он в 1742 году окончил первую русскую горнозаводскую школу в Екатеринбурге, после чего был «механическим учеником» у главного механика уральских заводов. С 1748 г. он работал в Барнауле техником по учету выплавки металла, а в 33 года был уж</w:t>
      </w:r>
      <w:r w:rsidR="00D21B2C">
        <w:rPr>
          <w:rFonts w:ascii="Times New Roman" w:hAnsi="Times New Roman" w:cs="Times New Roman"/>
          <w:color w:val="000000" w:themeColor="text1"/>
          <w:sz w:val="28"/>
          <w:szCs w:val="28"/>
        </w:rPr>
        <w:t>е одним из руководителей завода.</w:t>
      </w:r>
      <w:r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 время на заводах господствовал тяжелый ручной труд. Лишь воздуходувные меха да молоты для ковки металла приводились в движение силой воды. Поэтому заводы строились на берегах рек, и производство зависело от капризов погоды. Стоило обмелеть заводскому </w:t>
      </w:r>
      <w:r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пруду - и останавливалось производство. Иван Ползунов поставил перед собой задачу по тому времени невиданной смелости - ручной труд и водяной двигатель заменить «огненной машиной». Он разработал чертежи двухцилиндровой паровой машины. Пришлось Ползунову одновременно создавать инструменты и токарные станки «на водяном ходу» для обработки металла, учиться самому, учить мастеровых и строить машину. И в таких условиях все детали паровой машины были изготовлены всего за 13 месяцев. Некоторые весили до 170 пудов (это 2720 кг). Машина была собрана. Но увидеть ее в работе Ивану Ползунову не пришлось, - он умер, сломленный непосильным трудом и болезнью, 27 мая 1766 года. Его детище было пущено в эксплуатацию 7 августа того же года. Всего за два месяца паровая машина не только полностью окупила себя, но и дала большую прибыль. Но, к сожалению, проработала она недолго – через три месяца величайшее открытие 18 века было разрушено и предано забвению. Чертежи и отчеты русского механика пролежали в архивах до наших дней. Лишь в XX веке имя гениального изобретателя было заново вписано в</w:t>
      </w:r>
      <w:r w:rsid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историю отечественной техники. </w:t>
      </w:r>
    </w:p>
    <w:p w:rsidR="00497F1A" w:rsidRPr="004C16AC" w:rsidRDefault="00D21B2C" w:rsidP="009933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65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Михаил Викторович Кирпичев</w:t>
      </w:r>
      <w:r w:rsidR="00497F1A" w:rsidRPr="00D21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(1879 - 1955) является создателем теории теплового моделирования, позволившей изучать работу паровых котлов и других паровых агрегатов на моделях. Ученый-теплотехник, с 1939 года - академик АН СССР. </w:t>
      </w:r>
      <w:r w:rsidR="004C16AC" w:rsidRPr="004C16AC">
        <w:rPr>
          <w:rFonts w:ascii="Times New Roman" w:hAnsi="Times New Roman" w:cs="Times New Roman"/>
          <w:sz w:val="28"/>
          <w:szCs w:val="28"/>
        </w:rPr>
        <w:t xml:space="preserve">Впервые в СССР исследовал физическую сущность процессов в котельных агрегатах. Руководил исследованиями по различным разделам теплотехники и вопросам теплопередачи. Создатель эффективных способов расчета теплопроводности – теории регулярного режима и метод элементарных балансов, расчета конвективного теплообмена по методу теплового пограничного слоя и расчета теплоотдачи при кипении жидкостей и конденсации паров. Один из разработчиков теории подобия и теории моделирования технических устройств. Под руководством М.В. Кирпичева изучались </w:t>
      </w:r>
      <w:proofErr w:type="spellStart"/>
      <w:r w:rsidR="004C16AC" w:rsidRPr="004C16AC">
        <w:rPr>
          <w:rFonts w:ascii="Times New Roman" w:hAnsi="Times New Roman" w:cs="Times New Roman"/>
          <w:sz w:val="28"/>
          <w:szCs w:val="28"/>
        </w:rPr>
        <w:t>внутрикотловые</w:t>
      </w:r>
      <w:proofErr w:type="spellEnd"/>
      <w:r w:rsidR="004C16AC" w:rsidRPr="004C16AC">
        <w:rPr>
          <w:rFonts w:ascii="Times New Roman" w:hAnsi="Times New Roman" w:cs="Times New Roman"/>
          <w:sz w:val="28"/>
          <w:szCs w:val="28"/>
        </w:rPr>
        <w:t xml:space="preserve"> процессы при высоком давлении, а также были возобновлены исследования по дальнейшему развитию теории теплопередачи и теплового моделирования.</w:t>
      </w:r>
    </w:p>
    <w:p w:rsidR="00426527" w:rsidRPr="00426527" w:rsidRDefault="002C3A44" w:rsidP="00426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</w:t>
      </w:r>
      <w:r w:rsidR="00426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26527" w:rsidRDefault="00426527" w:rsidP="00426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  <w:t xml:space="preserve">Сегодня мы с Вами более подробно провели обзор по специальности 13.02.02 «Теплоснабжение и теплотехническое оборудование». Мы хотели бы узнать, что нового Вы узнали о своей специальности? Остались ли у Вас какие-либо вопросы </w:t>
      </w:r>
      <w:r w:rsidR="00F43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проведенному мероприятию? </w:t>
      </w:r>
    </w:p>
    <w:p w:rsidR="00F43368" w:rsidRPr="00426527" w:rsidRDefault="00F43368" w:rsidP="00426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C3A44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[СЛАЙД </w:t>
      </w:r>
      <w:r w:rsidR="002C3A44" w:rsidRPr="00656C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3A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3A44" w:rsidRPr="00656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2C3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внимание, успехов Вам в достижении поставленных целей.</w:t>
      </w:r>
    </w:p>
    <w:p w:rsidR="002C3A44" w:rsidRDefault="002C3A44" w:rsidP="0042652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5747B" w:rsidRDefault="0080062C" w:rsidP="0042652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ИСПОЛЬЗУЕМЫХ ИСТОЧНИКОВ</w:t>
      </w:r>
      <w:r w:rsidR="00426527">
        <w:rPr>
          <w:b/>
          <w:bCs/>
          <w:sz w:val="28"/>
          <w:szCs w:val="28"/>
        </w:rPr>
        <w:t>:</w:t>
      </w:r>
    </w:p>
    <w:p w:rsidR="0065747B" w:rsidRDefault="0065747B" w:rsidP="00F43368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65747B">
        <w:rPr>
          <w:sz w:val="28"/>
          <w:szCs w:val="28"/>
        </w:rPr>
        <w:t>https://nsportal.ru/ap/library/drugoe/2015/02/03/kakoy-on-sovremennyy-teplotekhnik</w:t>
      </w:r>
      <w:r>
        <w:rPr>
          <w:sz w:val="28"/>
          <w:szCs w:val="28"/>
        </w:rPr>
        <w:t>;</w:t>
      </w:r>
    </w:p>
    <w:p w:rsidR="0065747B" w:rsidRDefault="0065747B" w:rsidP="00F43368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65747B">
        <w:rPr>
          <w:sz w:val="28"/>
          <w:szCs w:val="28"/>
        </w:rPr>
        <w:t>http://www.ppk.sstu.ru/TTO</w:t>
      </w:r>
      <w:r>
        <w:rPr>
          <w:sz w:val="28"/>
          <w:szCs w:val="28"/>
        </w:rPr>
        <w:t>;</w:t>
      </w:r>
    </w:p>
    <w:p w:rsidR="00F43368" w:rsidRDefault="00F43368" w:rsidP="00F43368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F43368">
        <w:rPr>
          <w:sz w:val="28"/>
          <w:szCs w:val="28"/>
        </w:rPr>
        <w:t>https://studfiles.net/preview/5850468/page:8/</w:t>
      </w:r>
      <w:r w:rsidR="0065747B">
        <w:rPr>
          <w:sz w:val="28"/>
          <w:szCs w:val="28"/>
        </w:rPr>
        <w:t>;</w:t>
      </w:r>
    </w:p>
    <w:p w:rsidR="00171692" w:rsidRPr="0099332B" w:rsidRDefault="00AF2A16" w:rsidP="0099332B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426"/>
        <w:rPr>
          <w:color w:val="000000" w:themeColor="text1"/>
          <w:sz w:val="28"/>
          <w:szCs w:val="28"/>
        </w:rPr>
      </w:pPr>
      <w:hyperlink r:id="rId8" w:history="1">
        <w:r w:rsidR="00F43368" w:rsidRPr="00F43368">
          <w:rPr>
            <w:rStyle w:val="a7"/>
            <w:color w:val="000000" w:themeColor="text1"/>
            <w:sz w:val="28"/>
            <w:szCs w:val="28"/>
            <w:u w:val="none"/>
          </w:rPr>
          <w:t>http://pandia.ru/text/78/432/66357.php</w:t>
        </w:r>
      </w:hyperlink>
      <w:r w:rsidR="0065747B">
        <w:rPr>
          <w:color w:val="000000" w:themeColor="text1"/>
          <w:sz w:val="28"/>
          <w:szCs w:val="28"/>
        </w:rPr>
        <w:t>.</w:t>
      </w:r>
    </w:p>
    <w:sectPr w:rsidR="00171692" w:rsidRPr="0099332B" w:rsidSect="00311AB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4419D2"/>
    <w:lvl w:ilvl="0">
      <w:start w:val="1"/>
      <w:numFmt w:val="bullet"/>
      <w:lvlText w:val="-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AF56EF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567D0D"/>
    <w:multiLevelType w:val="hybridMultilevel"/>
    <w:tmpl w:val="41ACB49A"/>
    <w:lvl w:ilvl="0" w:tplc="9A7888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12980"/>
    <w:multiLevelType w:val="hybridMultilevel"/>
    <w:tmpl w:val="22322C4C"/>
    <w:lvl w:ilvl="0" w:tplc="30549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AC2501"/>
    <w:multiLevelType w:val="hybridMultilevel"/>
    <w:tmpl w:val="C04EEE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8EC67E0"/>
    <w:multiLevelType w:val="multilevel"/>
    <w:tmpl w:val="8DB4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16282"/>
    <w:multiLevelType w:val="hybridMultilevel"/>
    <w:tmpl w:val="6F5C8744"/>
    <w:lvl w:ilvl="0" w:tplc="4104A026">
      <w:numFmt w:val="bullet"/>
      <w:lvlText w:val="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0E31537"/>
    <w:multiLevelType w:val="multilevel"/>
    <w:tmpl w:val="1CE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C7811"/>
    <w:multiLevelType w:val="hybridMultilevel"/>
    <w:tmpl w:val="11C6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66BA"/>
    <w:multiLevelType w:val="hybridMultilevel"/>
    <w:tmpl w:val="53F6792E"/>
    <w:lvl w:ilvl="0" w:tplc="9F62E2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F6C28"/>
    <w:multiLevelType w:val="hybridMultilevel"/>
    <w:tmpl w:val="ECCE33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A81772"/>
    <w:multiLevelType w:val="multilevel"/>
    <w:tmpl w:val="4C7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76E0A"/>
    <w:multiLevelType w:val="hybridMultilevel"/>
    <w:tmpl w:val="95766644"/>
    <w:lvl w:ilvl="0" w:tplc="D720A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44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418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271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2D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6F4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86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C9B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A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2803982"/>
    <w:multiLevelType w:val="hybridMultilevel"/>
    <w:tmpl w:val="2E16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46015"/>
    <w:multiLevelType w:val="hybridMultilevel"/>
    <w:tmpl w:val="B4EC3714"/>
    <w:lvl w:ilvl="0" w:tplc="5810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4A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C8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8B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F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E0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CF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45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64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A1502F"/>
    <w:multiLevelType w:val="multilevel"/>
    <w:tmpl w:val="E77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9535B"/>
    <w:multiLevelType w:val="multilevel"/>
    <w:tmpl w:val="2434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D3A89"/>
    <w:multiLevelType w:val="multilevel"/>
    <w:tmpl w:val="A638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71AB7"/>
    <w:multiLevelType w:val="multilevel"/>
    <w:tmpl w:val="405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03358"/>
    <w:multiLevelType w:val="multilevel"/>
    <w:tmpl w:val="E49E0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C6666F9"/>
    <w:multiLevelType w:val="multilevel"/>
    <w:tmpl w:val="49E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65E47"/>
    <w:multiLevelType w:val="hybridMultilevel"/>
    <w:tmpl w:val="81DEB8EA"/>
    <w:lvl w:ilvl="0" w:tplc="C6564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D144AE"/>
    <w:multiLevelType w:val="multilevel"/>
    <w:tmpl w:val="FDB4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14EC9"/>
    <w:multiLevelType w:val="hybridMultilevel"/>
    <w:tmpl w:val="67442964"/>
    <w:lvl w:ilvl="0" w:tplc="4FFA8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8D"/>
    <w:multiLevelType w:val="hybridMultilevel"/>
    <w:tmpl w:val="5296C7EE"/>
    <w:lvl w:ilvl="0" w:tplc="A6EAF1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F7480"/>
    <w:multiLevelType w:val="multilevel"/>
    <w:tmpl w:val="21E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67713"/>
    <w:multiLevelType w:val="multilevel"/>
    <w:tmpl w:val="CE7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035EC3"/>
    <w:multiLevelType w:val="hybridMultilevel"/>
    <w:tmpl w:val="45D0C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2582E77"/>
    <w:multiLevelType w:val="multilevel"/>
    <w:tmpl w:val="854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40F95"/>
    <w:multiLevelType w:val="hybridMultilevel"/>
    <w:tmpl w:val="0D94286E"/>
    <w:lvl w:ilvl="0" w:tplc="82E89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4B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81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CE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6B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CB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8E2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C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4A3D6E"/>
    <w:multiLevelType w:val="hybridMultilevel"/>
    <w:tmpl w:val="17B6094C"/>
    <w:lvl w:ilvl="0" w:tplc="06E00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24DD2"/>
    <w:multiLevelType w:val="multilevel"/>
    <w:tmpl w:val="5CEC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10E6A"/>
    <w:multiLevelType w:val="multilevel"/>
    <w:tmpl w:val="7944A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615566"/>
    <w:multiLevelType w:val="multilevel"/>
    <w:tmpl w:val="063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BE4F92"/>
    <w:multiLevelType w:val="multilevel"/>
    <w:tmpl w:val="A924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F134C8"/>
    <w:multiLevelType w:val="multilevel"/>
    <w:tmpl w:val="3296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0521E9"/>
    <w:multiLevelType w:val="hybridMultilevel"/>
    <w:tmpl w:val="721288FE"/>
    <w:lvl w:ilvl="0" w:tplc="C570E8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56795D"/>
    <w:multiLevelType w:val="multilevel"/>
    <w:tmpl w:val="8FBC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5342B5"/>
    <w:multiLevelType w:val="hybridMultilevel"/>
    <w:tmpl w:val="B86ED1BE"/>
    <w:lvl w:ilvl="0" w:tplc="9E547966">
      <w:numFmt w:val="bullet"/>
      <w:lvlText w:val="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7D2122F8"/>
    <w:multiLevelType w:val="multilevel"/>
    <w:tmpl w:val="917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5"/>
  </w:num>
  <w:num w:numId="5">
    <w:abstractNumId w:val="38"/>
  </w:num>
  <w:num w:numId="6">
    <w:abstractNumId w:val="27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34"/>
  </w:num>
  <w:num w:numId="13">
    <w:abstractNumId w:val="33"/>
  </w:num>
  <w:num w:numId="14">
    <w:abstractNumId w:val="32"/>
  </w:num>
  <w:num w:numId="15">
    <w:abstractNumId w:val="14"/>
  </w:num>
  <w:num w:numId="16">
    <w:abstractNumId w:val="36"/>
  </w:num>
  <w:num w:numId="17">
    <w:abstractNumId w:val="29"/>
  </w:num>
  <w:num w:numId="18">
    <w:abstractNumId w:val="21"/>
  </w:num>
  <w:num w:numId="19">
    <w:abstractNumId w:val="12"/>
  </w:num>
  <w:num w:numId="20">
    <w:abstractNumId w:val="9"/>
  </w:num>
  <w:num w:numId="21">
    <w:abstractNumId w:val="2"/>
  </w:num>
  <w:num w:numId="22">
    <w:abstractNumId w:val="20"/>
  </w:num>
  <w:num w:numId="23">
    <w:abstractNumId w:val="5"/>
  </w:num>
  <w:num w:numId="24">
    <w:abstractNumId w:val="17"/>
  </w:num>
  <w:num w:numId="25">
    <w:abstractNumId w:val="7"/>
  </w:num>
  <w:num w:numId="26">
    <w:abstractNumId w:val="26"/>
  </w:num>
  <w:num w:numId="27">
    <w:abstractNumId w:val="18"/>
  </w:num>
  <w:num w:numId="28">
    <w:abstractNumId w:val="25"/>
  </w:num>
  <w:num w:numId="29">
    <w:abstractNumId w:val="16"/>
  </w:num>
  <w:num w:numId="30">
    <w:abstractNumId w:val="11"/>
  </w:num>
  <w:num w:numId="31">
    <w:abstractNumId w:val="19"/>
  </w:num>
  <w:num w:numId="32">
    <w:abstractNumId w:val="31"/>
  </w:num>
  <w:num w:numId="33">
    <w:abstractNumId w:val="22"/>
  </w:num>
  <w:num w:numId="34">
    <w:abstractNumId w:val="39"/>
  </w:num>
  <w:num w:numId="35">
    <w:abstractNumId w:val="37"/>
  </w:num>
  <w:num w:numId="36">
    <w:abstractNumId w:val="15"/>
  </w:num>
  <w:num w:numId="37">
    <w:abstractNumId w:val="28"/>
  </w:num>
  <w:num w:numId="38">
    <w:abstractNumId w:val="30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AB4"/>
    <w:rsid w:val="00042C84"/>
    <w:rsid w:val="00044E99"/>
    <w:rsid w:val="00051224"/>
    <w:rsid w:val="000D2950"/>
    <w:rsid w:val="000E76A3"/>
    <w:rsid w:val="000F7777"/>
    <w:rsid w:val="001018F3"/>
    <w:rsid w:val="00143CD8"/>
    <w:rsid w:val="00154810"/>
    <w:rsid w:val="00171692"/>
    <w:rsid w:val="001733C8"/>
    <w:rsid w:val="00191895"/>
    <w:rsid w:val="001B1821"/>
    <w:rsid w:val="00241977"/>
    <w:rsid w:val="002460F1"/>
    <w:rsid w:val="00253848"/>
    <w:rsid w:val="00256E04"/>
    <w:rsid w:val="00277C6A"/>
    <w:rsid w:val="00290C1E"/>
    <w:rsid w:val="002C3A44"/>
    <w:rsid w:val="00302351"/>
    <w:rsid w:val="00311AB4"/>
    <w:rsid w:val="003228D0"/>
    <w:rsid w:val="003254D2"/>
    <w:rsid w:val="003440A4"/>
    <w:rsid w:val="003837A3"/>
    <w:rsid w:val="003A664E"/>
    <w:rsid w:val="003C4496"/>
    <w:rsid w:val="00421732"/>
    <w:rsid w:val="00426527"/>
    <w:rsid w:val="004367C6"/>
    <w:rsid w:val="00437652"/>
    <w:rsid w:val="00442062"/>
    <w:rsid w:val="00451AC6"/>
    <w:rsid w:val="00454B04"/>
    <w:rsid w:val="00467199"/>
    <w:rsid w:val="00482F34"/>
    <w:rsid w:val="00497F1A"/>
    <w:rsid w:val="004A06EA"/>
    <w:rsid w:val="004C16AC"/>
    <w:rsid w:val="005121F5"/>
    <w:rsid w:val="00513EF8"/>
    <w:rsid w:val="00533A99"/>
    <w:rsid w:val="00596BDB"/>
    <w:rsid w:val="005B5643"/>
    <w:rsid w:val="005D16B1"/>
    <w:rsid w:val="006132B2"/>
    <w:rsid w:val="00656C6D"/>
    <w:rsid w:val="0065747B"/>
    <w:rsid w:val="006A7D05"/>
    <w:rsid w:val="006F15B7"/>
    <w:rsid w:val="006F25B7"/>
    <w:rsid w:val="00745281"/>
    <w:rsid w:val="00751E95"/>
    <w:rsid w:val="00765DA8"/>
    <w:rsid w:val="00770CE5"/>
    <w:rsid w:val="00774958"/>
    <w:rsid w:val="007A4836"/>
    <w:rsid w:val="007A6EFC"/>
    <w:rsid w:val="007C6477"/>
    <w:rsid w:val="0080062C"/>
    <w:rsid w:val="00815FBF"/>
    <w:rsid w:val="00851FFA"/>
    <w:rsid w:val="00874A46"/>
    <w:rsid w:val="00885B2F"/>
    <w:rsid w:val="00887B8C"/>
    <w:rsid w:val="008D5621"/>
    <w:rsid w:val="0091313A"/>
    <w:rsid w:val="0093015C"/>
    <w:rsid w:val="0096253B"/>
    <w:rsid w:val="00964B5D"/>
    <w:rsid w:val="0096669E"/>
    <w:rsid w:val="00975AE2"/>
    <w:rsid w:val="00992EB7"/>
    <w:rsid w:val="0099332B"/>
    <w:rsid w:val="009C5CAF"/>
    <w:rsid w:val="009E48E7"/>
    <w:rsid w:val="00A15D26"/>
    <w:rsid w:val="00A2250B"/>
    <w:rsid w:val="00A60DC0"/>
    <w:rsid w:val="00A67962"/>
    <w:rsid w:val="00AC1B47"/>
    <w:rsid w:val="00AD0EAE"/>
    <w:rsid w:val="00AF2A16"/>
    <w:rsid w:val="00B44FEB"/>
    <w:rsid w:val="00B6331A"/>
    <w:rsid w:val="00B81F94"/>
    <w:rsid w:val="00BE2B76"/>
    <w:rsid w:val="00BF1F31"/>
    <w:rsid w:val="00BF3104"/>
    <w:rsid w:val="00BF7507"/>
    <w:rsid w:val="00C45D7B"/>
    <w:rsid w:val="00C465A6"/>
    <w:rsid w:val="00C52A51"/>
    <w:rsid w:val="00C71D65"/>
    <w:rsid w:val="00C77BB3"/>
    <w:rsid w:val="00C83803"/>
    <w:rsid w:val="00C91D49"/>
    <w:rsid w:val="00CC7927"/>
    <w:rsid w:val="00CF1CFE"/>
    <w:rsid w:val="00D06E10"/>
    <w:rsid w:val="00D21B2C"/>
    <w:rsid w:val="00D54765"/>
    <w:rsid w:val="00DC00CD"/>
    <w:rsid w:val="00DC1D54"/>
    <w:rsid w:val="00DD635F"/>
    <w:rsid w:val="00DE3D8C"/>
    <w:rsid w:val="00E02611"/>
    <w:rsid w:val="00E30CA3"/>
    <w:rsid w:val="00E4536E"/>
    <w:rsid w:val="00E50A78"/>
    <w:rsid w:val="00E564A2"/>
    <w:rsid w:val="00E65AE3"/>
    <w:rsid w:val="00E96E0F"/>
    <w:rsid w:val="00EA588A"/>
    <w:rsid w:val="00EB5F40"/>
    <w:rsid w:val="00EC347F"/>
    <w:rsid w:val="00ED34FD"/>
    <w:rsid w:val="00F43368"/>
    <w:rsid w:val="00F52A66"/>
    <w:rsid w:val="00F8156E"/>
    <w:rsid w:val="00F85395"/>
    <w:rsid w:val="00F857C8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4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F52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6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52A66"/>
    <w:rPr>
      <w:rFonts w:eastAsia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52A66"/>
  </w:style>
  <w:style w:type="paragraph" w:styleId="a4">
    <w:name w:val="Normal (Web)"/>
    <w:basedOn w:val="a"/>
    <w:uiPriority w:val="99"/>
    <w:unhideWhenUsed/>
    <w:rsid w:val="000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2F34"/>
  </w:style>
  <w:style w:type="paragraph" w:customStyle="1" w:styleId="c6">
    <w:name w:val="c6"/>
    <w:basedOn w:val="a"/>
    <w:rsid w:val="004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2F34"/>
  </w:style>
  <w:style w:type="paragraph" w:customStyle="1" w:styleId="c11">
    <w:name w:val="c11"/>
    <w:basedOn w:val="a"/>
    <w:rsid w:val="004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1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0DC0"/>
    <w:rPr>
      <w:color w:val="0000FF"/>
      <w:u w:val="single"/>
    </w:rPr>
  </w:style>
  <w:style w:type="character" w:customStyle="1" w:styleId="31">
    <w:name w:val="Основной текст (3)_"/>
    <w:link w:val="32"/>
    <w:uiPriority w:val="99"/>
    <w:rsid w:val="00DD635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635F"/>
    <w:pPr>
      <w:widowControl w:val="0"/>
      <w:shd w:val="clear" w:color="auto" w:fill="FFFFFF"/>
      <w:spacing w:after="2340" w:line="587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33">
    <w:name w:val="Заголовок №3_"/>
    <w:link w:val="34"/>
    <w:uiPriority w:val="99"/>
    <w:rsid w:val="00DD635F"/>
    <w:rPr>
      <w:rFonts w:ascii="Calibri" w:hAnsi="Calibri" w:cs="Calibri"/>
      <w:i/>
      <w:iCs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D635F"/>
    <w:pPr>
      <w:widowControl w:val="0"/>
      <w:shd w:val="clear" w:color="auto" w:fill="FFFFFF"/>
      <w:spacing w:after="0" w:line="590" w:lineRule="exact"/>
      <w:jc w:val="both"/>
      <w:outlineLvl w:val="2"/>
    </w:pPr>
    <w:rPr>
      <w:rFonts w:ascii="Calibri" w:hAnsi="Calibri" w:cs="Calibri"/>
      <w:i/>
      <w:iCs/>
      <w:sz w:val="28"/>
      <w:szCs w:val="28"/>
    </w:rPr>
  </w:style>
  <w:style w:type="character" w:customStyle="1" w:styleId="2">
    <w:name w:val="Основной текст (2)_"/>
    <w:link w:val="20"/>
    <w:uiPriority w:val="99"/>
    <w:rsid w:val="00DC1D54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1D54"/>
    <w:pPr>
      <w:widowControl w:val="0"/>
      <w:shd w:val="clear" w:color="auto" w:fill="FFFFFF"/>
      <w:spacing w:after="0" w:line="590" w:lineRule="exact"/>
      <w:jc w:val="both"/>
    </w:pPr>
    <w:rPr>
      <w:rFonts w:ascii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DC1D54"/>
    <w:pPr>
      <w:ind w:left="720"/>
      <w:contextualSpacing/>
    </w:pPr>
  </w:style>
  <w:style w:type="paragraph" w:customStyle="1" w:styleId="c4">
    <w:name w:val="c4"/>
    <w:basedOn w:val="a"/>
    <w:rsid w:val="00B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69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80062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666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8/432/66357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uniq15172405669481553847&amp;from=yandex.ru%3Bsearch%2F%3Bweb%3B%3B&amp;text=&amp;etext=1681.exZNAjTx1JRApHb3dQwbOJ-lpJS5EYkT1m9G3qc9R8j47WJGMUjnrPgehrnENQxmacd8xumgVmZeQJonCtvQ0Q.382db50bede1fb5f19b69ce9801715fe936fcbc6&amp;uuid=&amp;state=PEtFfuTeVD5kpHnK9lio9Zc_DIZZ0dKubMH5SlV3e2pxP4XEzyw1aQ,,&amp;&amp;cst=AiuY0DBWFJ5fN_r-AEszk-gnI3iwwobkL4uWPnD1o5adi1WzRHVt4txFyH6NWMHtWULqZs4j8_QxkPA4_AfF0ZLgKCycNw0RtMLp12FiWWJtBcmzjRWZSFfA9AAKm5xiYV7ay0CaSQAGPxelXrW1wr-cZIm8szfXn76iKlTlCv16o5QsWjLa1QIz-xhPMaci7tWsN1ogy8sSO8PH54PCM5bmUbIhQcTv4cXGjsXNdAqLPvmaSCB8lmqx7q_hiUrmfg8LojZi1U6Ya9zcAszhLOm62ybgebq6b2lJPNCR4C8W_QYWpZsvqKInbJs3nlm17txHNh7eTu2ps6JmVd4TKrT1LSWwZxxx1qFid0uJH4M865Mpolb4TxKb8KL7YUZTkp3l2thfwFA7mK_XiXgcM63L-c4j7ZDu6zkxGWqApsOr-A9G_GH3W3LlOsSxwoMz5-jQfucjj4vTt0SZ6cAOTgWKJrknJQZyrGowzXAt-MxPX6nIPbVfaDyeAegUY-lylyl3tzM95irHwml4ifsQBJ5tHzCauON4l4tDDUdzkqbdVcKOYJ-yAb3L9IF8AgFONutsgiXZFszIxqEuvrC76iIXOedB_Z5ttnn3mYNqnyfgT2whlCA95IHblqptgtNS80IvkiNxmrRlXXSflioyti5Z5BNBCu_OuaBubL4hSp50oMJ93cHCjo9inqBFn3D_ExG9LErk1dH2ULeCfUHmAT889Jg-VDK6T2_DbG7SSsFkbF04LSxIHnyxsxrRln3FlrMONzDFCtdCQ-o6l050oQ,,&amp;data=UlNrNmk5WktYejY4cHFySjRXSWhXRWxqT296bjg5Nm9lNWZjTjNjaWlhNUNRajBYVmFMWDB5WEdvSDNabEVnal9PUjc4R2w0ejR1TnczNm9ianRueUdHVlR6emZxcG83RS1RclJLNGxtUW00WGRZdEhoVWlsSXllSW44eVQ0WFRMc21sS1MyanNwYXhvSHJwdWprSm9lbFg2Y3FmanlpMA,,&amp;sign=b9a4b4e00c0a9e9f2ac05ad3630b71f6&amp;keyno=0&amp;b64e=2&amp;ref=orjY4mGPRjk5boDnW0uvlrrd71vZw9kpVBUyA8nmgREoQ92EEGnLiL26ZttYwroSgc05gJiEghtHKxY4RjPRaYQ7wZMXYKirbttYmaKPEC03Xorrfci9Vp5XmHcrh8bUn114Wx9aQ3OuIdq6pPSKDCRv_wJOylXb&amp;l10n=ru&amp;cts=1517245236773&amp;mc=4.822123781480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50FB5-D549-46EF-973F-D523D844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14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43</cp:revision>
  <cp:lastPrinted>2018-02-06T21:25:00Z</cp:lastPrinted>
  <dcterms:created xsi:type="dcterms:W3CDTF">2017-11-26T18:37:00Z</dcterms:created>
  <dcterms:modified xsi:type="dcterms:W3CDTF">2018-10-24T11:55:00Z</dcterms:modified>
</cp:coreProperties>
</file>