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29" w:rsidRDefault="00F65029" w:rsidP="009D0A76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F65029">
        <w:rPr>
          <w:rFonts w:ascii="Times New Roman" w:hAnsi="Times New Roman" w:cs="Times New Roman"/>
          <w:sz w:val="28"/>
          <w:szCs w:val="26"/>
        </w:rPr>
        <w:t>Министерство образования Белгородской области</w:t>
      </w: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 xml:space="preserve">Областное государственное автономное </w:t>
      </w:r>
    </w:p>
    <w:p w:rsidR="009D0A76" w:rsidRPr="00032DEA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>профессиональное образовательное учреждение</w:t>
      </w:r>
    </w:p>
    <w:p w:rsidR="009D0A76" w:rsidRPr="001846B3" w:rsidRDefault="009D0A76" w:rsidP="009D0A76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46B3">
        <w:rPr>
          <w:rFonts w:ascii="Times New Roman" w:hAnsi="Times New Roman" w:cs="Times New Roman"/>
          <w:b/>
          <w:sz w:val="28"/>
          <w:szCs w:val="26"/>
        </w:rPr>
        <w:t>«Белгородский индустриальный колледж»</w:t>
      </w: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tblInd w:w="5495" w:type="dxa"/>
        <w:tblLook w:val="0000" w:firstRow="0" w:lastRow="0" w:firstColumn="0" w:lastColumn="0" w:noHBand="0" w:noVBand="0"/>
      </w:tblPr>
      <w:tblGrid>
        <w:gridCol w:w="4394"/>
      </w:tblGrid>
      <w:tr w:rsidR="009D0A76" w:rsidTr="009F5A86">
        <w:trPr>
          <w:trHeight w:val="2312"/>
        </w:trPr>
        <w:tc>
          <w:tcPr>
            <w:tcW w:w="4394" w:type="dxa"/>
          </w:tcPr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цикловой комиссией</w:t>
            </w:r>
          </w:p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Протокол заседания № 1 </w:t>
            </w:r>
          </w:p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CE1F26">
              <w:rPr>
                <w:rFonts w:ascii="Times New Roman" w:hAnsi="Times New Roman"/>
                <w:sz w:val="28"/>
                <w:szCs w:val="28"/>
              </w:rPr>
              <w:t>«</w:t>
            </w:r>
            <w:r w:rsidR="00F650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F650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E1F26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5029">
              <w:rPr>
                <w:rFonts w:ascii="Times New Roman" w:hAnsi="Times New Roman"/>
                <w:sz w:val="28"/>
                <w:szCs w:val="28"/>
              </w:rPr>
              <w:t>__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Председатель цикловой комиссии</w:t>
            </w:r>
          </w:p>
          <w:p w:rsidR="009D0A76" w:rsidRPr="00CE1F26" w:rsidRDefault="009D0A76" w:rsidP="009F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____________/ Чобану Л.А./</w:t>
            </w:r>
          </w:p>
          <w:p w:rsidR="009D0A76" w:rsidRDefault="009D0A76" w:rsidP="009F5A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76" w:rsidRPr="00EA0FA9" w:rsidRDefault="009D0A76" w:rsidP="009D0A76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76" w:rsidRPr="00032DEA" w:rsidRDefault="009D0A76" w:rsidP="009D0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E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D0A76" w:rsidRPr="00032DEA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032DEA">
        <w:rPr>
          <w:rFonts w:ascii="Times New Roman" w:hAnsi="Times New Roman" w:cs="Times New Roman"/>
          <w:sz w:val="28"/>
          <w:szCs w:val="36"/>
        </w:rPr>
        <w:t xml:space="preserve">по выполнению </w:t>
      </w:r>
      <w:r>
        <w:rPr>
          <w:rFonts w:ascii="Times New Roman" w:hAnsi="Times New Roman" w:cs="Times New Roman"/>
          <w:sz w:val="28"/>
          <w:szCs w:val="36"/>
        </w:rPr>
        <w:t>практических</w:t>
      </w:r>
      <w:r w:rsidRPr="00032DEA">
        <w:rPr>
          <w:rFonts w:ascii="Times New Roman" w:hAnsi="Times New Roman" w:cs="Times New Roman"/>
          <w:sz w:val="28"/>
          <w:szCs w:val="36"/>
        </w:rPr>
        <w:t xml:space="preserve"> работ</w:t>
      </w:r>
    </w:p>
    <w:p w:rsidR="009D0A76" w:rsidRPr="00032DEA" w:rsidRDefault="009D0A76" w:rsidP="009D0A76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48"/>
        </w:rPr>
        <w:t xml:space="preserve">учебной </w:t>
      </w:r>
      <w:r w:rsidRPr="00032DEA">
        <w:rPr>
          <w:rFonts w:ascii="Times New Roman" w:hAnsi="Times New Roman" w:cs="Times New Roman"/>
          <w:color w:val="FF0000"/>
          <w:sz w:val="28"/>
          <w:szCs w:val="48"/>
        </w:rPr>
        <w:t>дисциплин</w:t>
      </w:r>
      <w:r>
        <w:rPr>
          <w:rFonts w:ascii="Times New Roman" w:hAnsi="Times New Roman" w:cs="Times New Roman"/>
          <w:color w:val="FF0000"/>
          <w:sz w:val="28"/>
          <w:szCs w:val="48"/>
        </w:rPr>
        <w:t>ы</w:t>
      </w:r>
    </w:p>
    <w:p w:rsidR="009D0A76" w:rsidRPr="00032DEA" w:rsidRDefault="009D0A76" w:rsidP="009D0A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DEA">
        <w:rPr>
          <w:rFonts w:ascii="Times New Roman" w:hAnsi="Times New Roman" w:cs="Times New Roman"/>
          <w:b/>
          <w:color w:val="FF0000"/>
          <w:sz w:val="28"/>
          <w:szCs w:val="28"/>
        </w:rPr>
        <w:t>ОП.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 Автоматика</w:t>
      </w:r>
    </w:p>
    <w:p w:rsidR="009D0A76" w:rsidRDefault="009D0A76" w:rsidP="009D0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9D0A76" w:rsidRPr="008E7E89" w:rsidRDefault="009D0A76" w:rsidP="009D0A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E89">
        <w:rPr>
          <w:rFonts w:ascii="Times New Roman" w:hAnsi="Times New Roman" w:cs="Times New Roman"/>
          <w:b/>
          <w:color w:val="FF0000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9D0A76" w:rsidRPr="007209A0" w:rsidRDefault="009D0A76" w:rsidP="009D0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9D0A76" w:rsidRPr="007209A0" w:rsidRDefault="009D0A76" w:rsidP="009D0A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техник</w:t>
      </w:r>
    </w:p>
    <w:p w:rsidR="009D0A76" w:rsidRDefault="009D0A76" w:rsidP="009D0A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A76" w:rsidRPr="009372E1" w:rsidRDefault="009D0A76" w:rsidP="009D0A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23"/>
      </w:tblGrid>
      <w:tr w:rsidR="009D0A76" w:rsidTr="009F5A86">
        <w:tc>
          <w:tcPr>
            <w:tcW w:w="5524" w:type="dxa"/>
          </w:tcPr>
          <w:p w:rsidR="009D0A76" w:rsidRDefault="009D0A76" w:rsidP="009F5A86">
            <w:pPr>
              <w:tabs>
                <w:tab w:val="left" w:pos="3870"/>
              </w:tabs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223" w:type="dxa"/>
          </w:tcPr>
          <w:p w:rsidR="009D0A76" w:rsidRPr="00CE1F26" w:rsidRDefault="009D0A76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>Разработчик:</w:t>
            </w:r>
          </w:p>
          <w:p w:rsidR="009D0A76" w:rsidRPr="00CE1F26" w:rsidRDefault="009D0A76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 xml:space="preserve">преподаватель </w:t>
            </w:r>
          </w:p>
          <w:p w:rsidR="009D0A76" w:rsidRPr="00CE1F26" w:rsidRDefault="009D0A76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ОГАПОУ «Белгородский </w:t>
            </w:r>
          </w:p>
          <w:p w:rsidR="009D0A76" w:rsidRPr="00CE1F26" w:rsidRDefault="009D0A76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индустриальный колледж»</w:t>
            </w:r>
          </w:p>
          <w:p w:rsidR="009D0A76" w:rsidRPr="00CE1F26" w:rsidRDefault="009D0A76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>Феоктистова В.Н.</w:t>
            </w:r>
          </w:p>
          <w:p w:rsidR="009D0A76" w:rsidRDefault="009D0A76" w:rsidP="009F5A86">
            <w:pPr>
              <w:tabs>
                <w:tab w:val="left" w:pos="3870"/>
              </w:tabs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9D0A76" w:rsidRDefault="009D0A76" w:rsidP="009D0A76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D0A76" w:rsidRPr="003D24CA" w:rsidRDefault="009D0A76" w:rsidP="009D0A76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D0A76" w:rsidRDefault="009D0A76" w:rsidP="009D0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69" w:rsidRDefault="009D0A76" w:rsidP="009D0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 20</w:t>
      </w:r>
      <w:r w:rsidR="00F650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9626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7"/>
        <w:gridCol w:w="661"/>
      </w:tblGrid>
      <w:tr w:rsidR="00336896" w:rsidRPr="00336896" w:rsidTr="00336896">
        <w:tc>
          <w:tcPr>
            <w:tcW w:w="9628" w:type="dxa"/>
            <w:gridSpan w:val="2"/>
          </w:tcPr>
          <w:p w:rsidR="00336896" w:rsidRPr="00336896" w:rsidRDefault="00336896" w:rsidP="00B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B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36896" w:rsidRPr="00336896" w:rsidRDefault="00336896" w:rsidP="00B9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1.1. Краткая характеристика дисциплины, ее цели и задачи. Место практических работ в курсе дисциплины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1.2. Организация и порядок проведения практических работ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1.3. Общие указания по выполнению практических работ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1.4. Критерии оценки результатов выполнения практических работ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2. Тематическое планирование практических работ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3. Содержание практических работ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Проведение классификации, расследования, оформления и учёта несчастного случая в организации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Разработка инструкций по охране труда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Выполнение анализа состояния производственного помещения по заданным величинам показателей опасных и вредных производственных факторов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Оценка состояния микроклимата производственного помещения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Оказание первой медицинской помощи пострадавшему от воздействия вредных производственных факторов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Составление экологического паспорта организации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896" w:rsidRPr="00336896" w:rsidTr="00336896">
        <w:tc>
          <w:tcPr>
            <w:tcW w:w="9067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96">
              <w:rPr>
                <w:rFonts w:ascii="Times New Roman" w:hAnsi="Times New Roman" w:cs="Times New Roman"/>
                <w:sz w:val="24"/>
                <w:szCs w:val="24"/>
              </w:rPr>
              <w:t>4. Информационное обеспечение обучения</w:t>
            </w:r>
          </w:p>
        </w:tc>
        <w:tc>
          <w:tcPr>
            <w:tcW w:w="561" w:type="dxa"/>
          </w:tcPr>
          <w:p w:rsidR="00336896" w:rsidRPr="00336896" w:rsidRDefault="00336896" w:rsidP="0033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02F0D" w:rsidRPr="008C4559" w:rsidRDefault="00202F0D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76A1" w:rsidRPr="008C4559" w:rsidRDefault="003876A1" w:rsidP="008C4559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76A1" w:rsidRPr="008C4559" w:rsidRDefault="003876A1" w:rsidP="008C45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876A1" w:rsidRPr="008C4559" w:rsidRDefault="003876A1" w:rsidP="008C45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t xml:space="preserve">1.1. Краткая характеристика </w:t>
      </w:r>
      <w:r w:rsidRPr="008C4559">
        <w:rPr>
          <w:rFonts w:ascii="Times New Roman" w:hAnsi="Times New Roman" w:cs="Times New Roman"/>
          <w:b/>
          <w:color w:val="FF0000"/>
          <w:sz w:val="24"/>
          <w:szCs w:val="24"/>
        </w:rPr>
        <w:t>дисциплины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, ее цели и задачи. Место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работ в курсе </w:t>
      </w:r>
      <w:r w:rsidRPr="008C4559">
        <w:rPr>
          <w:rFonts w:ascii="Times New Roman" w:hAnsi="Times New Roman" w:cs="Times New Roman"/>
          <w:b/>
          <w:color w:val="FF0000"/>
          <w:sz w:val="24"/>
          <w:szCs w:val="24"/>
        </w:rPr>
        <w:t>дисциплины</w:t>
      </w:r>
    </w:p>
    <w:p w:rsidR="00240A2A" w:rsidRPr="008C4559" w:rsidRDefault="003876A1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Дисциплина </w:t>
      </w:r>
      <w:r w:rsidR="00D30EFC" w:rsidRPr="008C4559">
        <w:rPr>
          <w:rFonts w:ascii="Times New Roman" w:hAnsi="Times New Roman" w:cs="Times New Roman"/>
          <w:color w:val="FF0000"/>
          <w:sz w:val="24"/>
          <w:szCs w:val="24"/>
        </w:rPr>
        <w:t>ОП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.07 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Охрана труда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40A2A" w:rsidRPr="008C4559">
        <w:rPr>
          <w:rFonts w:ascii="Times New Roman" w:hAnsi="Times New Roman" w:cs="Times New Roman"/>
          <w:sz w:val="24"/>
          <w:szCs w:val="24"/>
        </w:rPr>
        <w:t xml:space="preserve"> </w:t>
      </w:r>
      <w:r w:rsidRPr="008C455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40A2A" w:rsidRPr="008C4559">
        <w:rPr>
          <w:rFonts w:ascii="Times New Roman" w:hAnsi="Times New Roman" w:cs="Times New Roman"/>
          <w:sz w:val="24"/>
          <w:szCs w:val="24"/>
        </w:rPr>
        <w:t xml:space="preserve">частью рабочей основной образовательной программы в соответствии с ФГОС по специальности СПО </w:t>
      </w:r>
      <w:r w:rsidR="00240A2A" w:rsidRPr="008C4559">
        <w:rPr>
          <w:rFonts w:ascii="Times New Roman" w:hAnsi="Times New Roman" w:cs="Times New Roman"/>
          <w:color w:val="FF0000"/>
          <w:sz w:val="24"/>
          <w:szCs w:val="24"/>
        </w:rPr>
        <w:t>13.02.11 Техническая эксплуатация и обслуживание электрического и электромеханического оборудования.</w:t>
      </w:r>
    </w:p>
    <w:p w:rsidR="003876A1" w:rsidRPr="008C4559" w:rsidRDefault="003876A1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Дисциплина изучается </w:t>
      </w:r>
      <w:r w:rsidR="00D30EFC" w:rsidRPr="008C4559">
        <w:rPr>
          <w:rFonts w:ascii="Times New Roman" w:hAnsi="Times New Roman" w:cs="Times New Roman"/>
          <w:sz w:val="24"/>
          <w:szCs w:val="24"/>
        </w:rPr>
        <w:t>в</w:t>
      </w:r>
      <w:r w:rsidRPr="008C4559">
        <w:rPr>
          <w:rFonts w:ascii="Times New Roman" w:hAnsi="Times New Roman" w:cs="Times New Roman"/>
          <w:sz w:val="24"/>
          <w:szCs w:val="24"/>
        </w:rPr>
        <w:t xml:space="preserve"> </w:t>
      </w:r>
      <w:r w:rsidR="00D30EFC" w:rsidRPr="008C4559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240A2A"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0EFC" w:rsidRPr="008C4559">
        <w:rPr>
          <w:rFonts w:ascii="Times New Roman" w:hAnsi="Times New Roman" w:cs="Times New Roman"/>
          <w:sz w:val="24"/>
          <w:szCs w:val="24"/>
        </w:rPr>
        <w:t>семестр</w:t>
      </w:r>
      <w:r w:rsidR="0010050E" w:rsidRPr="008C4559">
        <w:rPr>
          <w:rFonts w:ascii="Times New Roman" w:hAnsi="Times New Roman" w:cs="Times New Roman"/>
          <w:sz w:val="24"/>
          <w:szCs w:val="24"/>
        </w:rPr>
        <w:t>е</w:t>
      </w:r>
      <w:r w:rsidRPr="008C4559">
        <w:rPr>
          <w:rFonts w:ascii="Times New Roman" w:hAnsi="Times New Roman" w:cs="Times New Roman"/>
          <w:sz w:val="24"/>
          <w:szCs w:val="24"/>
        </w:rPr>
        <w:t>.</w:t>
      </w:r>
      <w:r w:rsidR="00240A2A" w:rsidRPr="008C4559">
        <w:rPr>
          <w:rFonts w:ascii="Times New Roman" w:hAnsi="Times New Roman" w:cs="Times New Roman"/>
          <w:sz w:val="24"/>
          <w:szCs w:val="24"/>
        </w:rPr>
        <w:t xml:space="preserve"> </w:t>
      </w:r>
      <w:r w:rsidRPr="008C4559">
        <w:rPr>
          <w:rFonts w:ascii="Times New Roman" w:hAnsi="Times New Roman" w:cs="Times New Roman"/>
          <w:sz w:val="24"/>
          <w:szCs w:val="24"/>
        </w:rPr>
        <w:t>В целом ра</w:t>
      </w:r>
      <w:r w:rsidR="00240A2A" w:rsidRPr="008C4559">
        <w:rPr>
          <w:rFonts w:ascii="Times New Roman" w:hAnsi="Times New Roman" w:cs="Times New Roman"/>
          <w:sz w:val="24"/>
          <w:szCs w:val="24"/>
        </w:rPr>
        <w:t>бочей программой предусмот</w:t>
      </w:r>
      <w:r w:rsidR="00D30EFC" w:rsidRPr="008C4559">
        <w:rPr>
          <w:rFonts w:ascii="Times New Roman" w:hAnsi="Times New Roman" w:cs="Times New Roman"/>
          <w:sz w:val="24"/>
          <w:szCs w:val="24"/>
        </w:rPr>
        <w:t xml:space="preserve">рено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 часов </w:t>
      </w:r>
      <w:r w:rsidRPr="008C4559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10050E" w:rsidRPr="008C4559">
        <w:rPr>
          <w:rFonts w:ascii="Times New Roman" w:hAnsi="Times New Roman" w:cs="Times New Roman"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работ, что составляет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Pr="008C4559">
        <w:rPr>
          <w:rFonts w:ascii="Times New Roman" w:hAnsi="Times New Roman" w:cs="Times New Roman"/>
          <w:sz w:val="24"/>
          <w:szCs w:val="24"/>
        </w:rPr>
        <w:t xml:space="preserve"> % от обязательной аудиторно</w:t>
      </w:r>
      <w:r w:rsidR="00240A2A" w:rsidRPr="008C4559">
        <w:rPr>
          <w:rFonts w:ascii="Times New Roman" w:hAnsi="Times New Roman" w:cs="Times New Roman"/>
          <w:sz w:val="24"/>
          <w:szCs w:val="24"/>
        </w:rPr>
        <w:t>й нагруз</w:t>
      </w:r>
      <w:r w:rsidR="000B62F8" w:rsidRPr="008C4559">
        <w:rPr>
          <w:rFonts w:ascii="Times New Roman" w:hAnsi="Times New Roman" w:cs="Times New Roman"/>
          <w:sz w:val="24"/>
          <w:szCs w:val="24"/>
        </w:rPr>
        <w:t xml:space="preserve">ки, которая составляет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4559">
        <w:rPr>
          <w:rFonts w:ascii="Times New Roman" w:hAnsi="Times New Roman" w:cs="Times New Roman"/>
          <w:sz w:val="24"/>
          <w:szCs w:val="24"/>
        </w:rPr>
        <w:t>час</w:t>
      </w:r>
      <w:r w:rsidR="000B62F8" w:rsidRPr="008C4559">
        <w:rPr>
          <w:rFonts w:ascii="Times New Roman" w:hAnsi="Times New Roman" w:cs="Times New Roman"/>
          <w:sz w:val="24"/>
          <w:szCs w:val="24"/>
        </w:rPr>
        <w:t>а</w:t>
      </w:r>
      <w:r w:rsidRPr="008C4559">
        <w:rPr>
          <w:rFonts w:ascii="Times New Roman" w:hAnsi="Times New Roman" w:cs="Times New Roman"/>
          <w:sz w:val="24"/>
          <w:szCs w:val="24"/>
        </w:rPr>
        <w:t xml:space="preserve">, при этом максимальная нагрузка составляет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Pr="008C4559">
        <w:rPr>
          <w:rFonts w:ascii="Times New Roman" w:hAnsi="Times New Roman" w:cs="Times New Roman"/>
          <w:sz w:val="24"/>
          <w:szCs w:val="24"/>
        </w:rPr>
        <w:t xml:space="preserve"> час</w:t>
      </w:r>
      <w:r w:rsidR="00240A2A" w:rsidRPr="008C4559">
        <w:rPr>
          <w:rFonts w:ascii="Times New Roman" w:hAnsi="Times New Roman" w:cs="Times New Roman"/>
          <w:sz w:val="24"/>
          <w:szCs w:val="24"/>
        </w:rPr>
        <w:t>а</w:t>
      </w:r>
      <w:r w:rsidR="00800953" w:rsidRPr="008C455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0B62F8" w:rsidRPr="008C455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B62F8" w:rsidRPr="008C4559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C4559">
        <w:rPr>
          <w:rFonts w:ascii="Times New Roman" w:hAnsi="Times New Roman" w:cs="Times New Roman"/>
          <w:sz w:val="24"/>
          <w:szCs w:val="24"/>
        </w:rPr>
        <w:t xml:space="preserve"> приходится на самостоятельную работу </w:t>
      </w:r>
      <w:r w:rsidR="000B62F8" w:rsidRPr="008C4559">
        <w:rPr>
          <w:rFonts w:ascii="Times New Roman" w:hAnsi="Times New Roman" w:cs="Times New Roman"/>
          <w:sz w:val="24"/>
          <w:szCs w:val="24"/>
        </w:rPr>
        <w:t>обучающихся</w:t>
      </w:r>
      <w:r w:rsidRPr="008C4559">
        <w:rPr>
          <w:rFonts w:ascii="Times New Roman" w:hAnsi="Times New Roman" w:cs="Times New Roman"/>
          <w:sz w:val="24"/>
          <w:szCs w:val="24"/>
        </w:rPr>
        <w:t>.</w:t>
      </w:r>
    </w:p>
    <w:p w:rsidR="003876A1" w:rsidRPr="008C4559" w:rsidRDefault="003876A1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Цель настоящих методических </w:t>
      </w:r>
      <w:r w:rsidR="000B62F8" w:rsidRPr="008C4559">
        <w:rPr>
          <w:rFonts w:ascii="Times New Roman" w:hAnsi="Times New Roman" w:cs="Times New Roman"/>
          <w:sz w:val="24"/>
          <w:szCs w:val="24"/>
        </w:rPr>
        <w:t>рекомендаций</w:t>
      </w:r>
      <w:r w:rsidRPr="008C4559">
        <w:rPr>
          <w:rFonts w:ascii="Times New Roman" w:hAnsi="Times New Roman" w:cs="Times New Roman"/>
          <w:sz w:val="24"/>
          <w:szCs w:val="24"/>
        </w:rPr>
        <w:t>: оказание помощи обуча</w:t>
      </w:r>
      <w:r w:rsidR="000B62F8" w:rsidRPr="008C4559">
        <w:rPr>
          <w:rFonts w:ascii="Times New Roman" w:hAnsi="Times New Roman" w:cs="Times New Roman"/>
          <w:sz w:val="24"/>
          <w:szCs w:val="24"/>
        </w:rPr>
        <w:t>ю</w:t>
      </w:r>
      <w:r w:rsidRPr="008C4559">
        <w:rPr>
          <w:rFonts w:ascii="Times New Roman" w:hAnsi="Times New Roman" w:cs="Times New Roman"/>
          <w:sz w:val="24"/>
          <w:szCs w:val="24"/>
        </w:rPr>
        <w:t xml:space="preserve">щимся в выполнении </w:t>
      </w:r>
      <w:r w:rsidR="0010050E" w:rsidRPr="008C4559">
        <w:rPr>
          <w:rFonts w:ascii="Times New Roman" w:hAnsi="Times New Roman" w:cs="Times New Roman"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 по дисциплине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ОП.07 «Охрана труда»</w:t>
      </w:r>
      <w:r w:rsidRPr="008C4559">
        <w:rPr>
          <w:rFonts w:ascii="Times New Roman" w:hAnsi="Times New Roman" w:cs="Times New Roman"/>
          <w:sz w:val="24"/>
          <w:szCs w:val="24"/>
        </w:rPr>
        <w:t xml:space="preserve">, качественное выполнение которых поможет </w:t>
      </w:r>
      <w:r w:rsidR="000B62F8" w:rsidRPr="008C4559">
        <w:rPr>
          <w:rFonts w:ascii="Times New Roman" w:hAnsi="Times New Roman" w:cs="Times New Roman"/>
          <w:sz w:val="24"/>
          <w:szCs w:val="24"/>
        </w:rPr>
        <w:t>обучающимся</w:t>
      </w:r>
      <w:r w:rsidRPr="008C4559">
        <w:rPr>
          <w:rFonts w:ascii="Times New Roman" w:hAnsi="Times New Roman" w:cs="Times New Roman"/>
          <w:sz w:val="24"/>
          <w:szCs w:val="24"/>
        </w:rPr>
        <w:t xml:space="preserve"> освоить обязательный минимум содержания дисциплины и подготовиться к промежуточной аттеста</w:t>
      </w:r>
      <w:r w:rsidR="000B62F8" w:rsidRPr="008C4559">
        <w:rPr>
          <w:rFonts w:ascii="Times New Roman" w:hAnsi="Times New Roman" w:cs="Times New Roman"/>
          <w:sz w:val="24"/>
          <w:szCs w:val="24"/>
        </w:rPr>
        <w:t xml:space="preserve">ции в форме </w:t>
      </w:r>
      <w:r w:rsidR="0010050E" w:rsidRPr="008C4559">
        <w:rPr>
          <w:rFonts w:ascii="Times New Roman" w:hAnsi="Times New Roman" w:cs="Times New Roman"/>
          <w:color w:val="FF0000"/>
          <w:sz w:val="24"/>
          <w:szCs w:val="24"/>
        </w:rPr>
        <w:t>экзамена</w:t>
      </w:r>
      <w:r w:rsidR="000B62F8" w:rsidRPr="008C45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876A1" w:rsidRPr="008C4559" w:rsidRDefault="003876A1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2F8" w:rsidRPr="008C4559" w:rsidRDefault="003876A1" w:rsidP="008C45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t xml:space="preserve">Организация и порядок проведения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3876A1" w:rsidRPr="008C4559" w:rsidRDefault="0010050E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>Практически</w:t>
      </w:r>
      <w:r w:rsidR="00C30EFC" w:rsidRPr="008C4559">
        <w:rPr>
          <w:rFonts w:ascii="Times New Roman" w:hAnsi="Times New Roman" w:cs="Times New Roman"/>
          <w:sz w:val="24"/>
          <w:szCs w:val="24"/>
        </w:rPr>
        <w:t>е</w:t>
      </w:r>
      <w:r w:rsidR="003876A1" w:rsidRPr="008C4559">
        <w:rPr>
          <w:rFonts w:ascii="Times New Roman" w:hAnsi="Times New Roman" w:cs="Times New Roman"/>
          <w:sz w:val="24"/>
          <w:szCs w:val="24"/>
        </w:rPr>
        <w:t xml:space="preserve"> работы проводятся после изучения теоретического материала. 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</w:t>
      </w:r>
      <w:r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EFC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учебный процесс служит связующим звеном между теорией и практикой. Они необходимы для закрепления теоретических знаний, а </w:t>
      </w:r>
      <w:r w:rsidR="00487FBB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практических навыков и умен</w:t>
      </w:r>
      <w:r w:rsidR="00C30EFC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ий. При проведении </w:t>
      </w:r>
      <w:r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практических</w:t>
      </w:r>
      <w:r w:rsidR="00C30EFC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задания, выполняются студентом самостоятельно,</w:t>
      </w:r>
      <w:r w:rsidR="00C30EFC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применением знаний и умений, усвоенных на предыдущих </w:t>
      </w:r>
      <w:r w:rsidR="00C30EFC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занятиях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960095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3876A1" w:rsidRPr="008C4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необходимых пояснений, полученных от преподавателя. Обучающиеся </w:t>
      </w:r>
      <w:r w:rsidR="003876A1" w:rsidRPr="008C4559">
        <w:rPr>
          <w:rFonts w:ascii="Times New Roman" w:hAnsi="Times New Roman" w:cs="Times New Roman"/>
          <w:sz w:val="24"/>
          <w:szCs w:val="24"/>
        </w:rPr>
        <w:t xml:space="preserve">должны иметь методические рекомендации по выполнению </w:t>
      </w:r>
      <w:r w:rsidRPr="008C4559">
        <w:rPr>
          <w:rFonts w:ascii="Times New Roman" w:hAnsi="Times New Roman" w:cs="Times New Roman"/>
          <w:sz w:val="24"/>
          <w:szCs w:val="24"/>
        </w:rPr>
        <w:t>практических</w:t>
      </w:r>
      <w:r w:rsidR="003876A1" w:rsidRPr="008C4559">
        <w:rPr>
          <w:rFonts w:ascii="Times New Roman" w:hAnsi="Times New Roman" w:cs="Times New Roman"/>
          <w:sz w:val="24"/>
          <w:szCs w:val="24"/>
        </w:rPr>
        <w:t xml:space="preserve"> работ, конспекты лекций, измерительные и чертежные инструменты, средство для вычислений. </w:t>
      </w:r>
    </w:p>
    <w:p w:rsidR="003876A1" w:rsidRPr="008C4559" w:rsidRDefault="003876A1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A1" w:rsidRPr="008C4559" w:rsidRDefault="003876A1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t>1.</w:t>
      </w:r>
      <w:r w:rsidR="007874F1" w:rsidRPr="008C4559">
        <w:rPr>
          <w:rFonts w:ascii="Times New Roman" w:hAnsi="Times New Roman" w:cs="Times New Roman"/>
          <w:b/>
          <w:sz w:val="24"/>
          <w:szCs w:val="24"/>
        </w:rPr>
        <w:t>3</w:t>
      </w:r>
      <w:r w:rsidR="0019276C" w:rsidRPr="008C4559">
        <w:rPr>
          <w:rFonts w:ascii="Times New Roman" w:hAnsi="Times New Roman" w:cs="Times New Roman"/>
          <w:b/>
          <w:sz w:val="24"/>
          <w:szCs w:val="24"/>
        </w:rPr>
        <w:t>.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Общие указания по выполнению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Курс </w:t>
      </w:r>
      <w:r w:rsidR="0010050E" w:rsidRPr="008C4559">
        <w:rPr>
          <w:rFonts w:ascii="Times New Roman" w:hAnsi="Times New Roman" w:cs="Times New Roman"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дисциплине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ОП.07 «Охрана труда»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4559">
        <w:rPr>
          <w:rFonts w:ascii="Times New Roman" w:hAnsi="Times New Roman" w:cs="Times New Roman"/>
          <w:sz w:val="24"/>
          <w:szCs w:val="24"/>
        </w:rPr>
        <w:t xml:space="preserve">предусматривает проведение 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 w:rsidR="00D54BD5" w:rsidRPr="008C4559">
        <w:rPr>
          <w:rFonts w:ascii="Times New Roman" w:hAnsi="Times New Roman" w:cs="Times New Roman"/>
          <w:sz w:val="24"/>
          <w:szCs w:val="24"/>
        </w:rPr>
        <w:t>работ,</w:t>
      </w:r>
      <w:r w:rsidRPr="008C4559">
        <w:rPr>
          <w:rFonts w:ascii="Times New Roman" w:hAnsi="Times New Roman" w:cs="Times New Roman"/>
          <w:sz w:val="24"/>
          <w:szCs w:val="24"/>
        </w:rPr>
        <w:t xml:space="preserve"> посвященных изучению: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классификации, расследования, оформления и учёта несчастного случая в организации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разработке инструкций по охране труда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анализу состояния производственного помещения по заданным величинам показателей опасных и вредных производственных факторов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оценке состояния микроклимата производственного помещения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960095" w:rsidRPr="008C4559" w:rsidRDefault="0096009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• оказанию первой медицинской помощи пострадавшему от воздействия вредных производственных факторов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color w:val="FF0000"/>
          <w:sz w:val="24"/>
          <w:szCs w:val="24"/>
        </w:rPr>
        <w:t>составлению экологического паспорта организации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При подготовке к проведению </w:t>
      </w:r>
      <w:r w:rsidR="00960095" w:rsidRPr="008C4559">
        <w:rPr>
          <w:rFonts w:ascii="Times New Roman" w:hAnsi="Times New Roman" w:cs="Times New Roman"/>
          <w:sz w:val="24"/>
          <w:szCs w:val="24"/>
        </w:rPr>
        <w:t>практической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работы необходимо: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ознакомиться с </w:t>
      </w:r>
      <w:r w:rsidR="00960095" w:rsidRPr="008C4559">
        <w:rPr>
          <w:rFonts w:ascii="Times New Roman" w:hAnsi="Times New Roman" w:cs="Times New Roman"/>
          <w:sz w:val="24"/>
          <w:szCs w:val="24"/>
        </w:rPr>
        <w:t>целями проведения практической работы</w:t>
      </w:r>
      <w:r w:rsidRPr="008C4559">
        <w:rPr>
          <w:rFonts w:ascii="Times New Roman" w:hAnsi="Times New Roman" w:cs="Times New Roman"/>
          <w:sz w:val="24"/>
          <w:szCs w:val="24"/>
        </w:rPr>
        <w:t>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>• ознакомиться с порядком выполнения работы</w:t>
      </w:r>
      <w:r w:rsidR="00960095" w:rsidRPr="008C4559">
        <w:rPr>
          <w:rFonts w:ascii="Times New Roman" w:hAnsi="Times New Roman" w:cs="Times New Roman"/>
          <w:sz w:val="24"/>
          <w:szCs w:val="24"/>
        </w:rPr>
        <w:t>.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 w:rsidR="00960095" w:rsidRPr="008C4559">
        <w:rPr>
          <w:rFonts w:ascii="Times New Roman" w:hAnsi="Times New Roman" w:cs="Times New Roman"/>
          <w:sz w:val="24"/>
          <w:szCs w:val="24"/>
        </w:rPr>
        <w:t>практической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670EE" w:rsidRPr="008C4559">
        <w:rPr>
          <w:rFonts w:ascii="Times New Roman" w:hAnsi="Times New Roman" w:cs="Times New Roman"/>
          <w:sz w:val="24"/>
          <w:szCs w:val="24"/>
        </w:rPr>
        <w:t>обучающийся</w:t>
      </w:r>
      <w:r w:rsidRPr="008C4559">
        <w:rPr>
          <w:rFonts w:ascii="Times New Roman" w:hAnsi="Times New Roman" w:cs="Times New Roman"/>
          <w:sz w:val="24"/>
          <w:szCs w:val="24"/>
        </w:rPr>
        <w:t xml:space="preserve"> к следующему занятию</w:t>
      </w:r>
      <w:r w:rsidR="00C670EE" w:rsidRPr="008C4559">
        <w:rPr>
          <w:rFonts w:ascii="Times New Roman" w:hAnsi="Times New Roman" w:cs="Times New Roman"/>
          <w:sz w:val="24"/>
          <w:szCs w:val="24"/>
        </w:rPr>
        <w:t xml:space="preserve"> </w:t>
      </w:r>
      <w:r w:rsidRPr="008C4559">
        <w:rPr>
          <w:rFonts w:ascii="Times New Roman" w:hAnsi="Times New Roman" w:cs="Times New Roman"/>
          <w:sz w:val="24"/>
          <w:szCs w:val="24"/>
        </w:rPr>
        <w:t>оформляет отчет, который должен содержать: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название </w:t>
      </w:r>
      <w:r w:rsidR="00960095" w:rsidRPr="008C4559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8C4559">
        <w:rPr>
          <w:rFonts w:ascii="Times New Roman" w:hAnsi="Times New Roman" w:cs="Times New Roman"/>
          <w:sz w:val="24"/>
          <w:szCs w:val="24"/>
        </w:rPr>
        <w:t>работы, ее цель;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краткие, </w:t>
      </w:r>
      <w:r w:rsidR="00960095" w:rsidRPr="008C4559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r w:rsidRPr="008C4559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960095" w:rsidRPr="008C4559">
        <w:rPr>
          <w:rFonts w:ascii="Times New Roman" w:hAnsi="Times New Roman" w:cs="Times New Roman"/>
          <w:sz w:val="24"/>
          <w:szCs w:val="24"/>
        </w:rPr>
        <w:t>изучаемой теме</w:t>
      </w:r>
      <w:r w:rsidRPr="008C4559">
        <w:rPr>
          <w:rFonts w:ascii="Times New Roman" w:hAnsi="Times New Roman" w:cs="Times New Roman"/>
          <w:sz w:val="24"/>
          <w:szCs w:val="24"/>
        </w:rPr>
        <w:t>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sz w:val="24"/>
          <w:szCs w:val="24"/>
        </w:rPr>
        <w:t>все необходимые, предусмотренные практической работой, расчеты;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sz w:val="24"/>
          <w:szCs w:val="24"/>
        </w:rPr>
        <w:t>выводы по итогам работы;</w:t>
      </w:r>
    </w:p>
    <w:p w:rsidR="00074B85" w:rsidRPr="008C4559" w:rsidRDefault="00074B8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• </w:t>
      </w:r>
      <w:r w:rsidR="00960095" w:rsidRPr="008C4559">
        <w:rPr>
          <w:rFonts w:ascii="Times New Roman" w:hAnsi="Times New Roman" w:cs="Times New Roman"/>
          <w:sz w:val="24"/>
          <w:szCs w:val="24"/>
        </w:rPr>
        <w:t>ответы на контрольные вопросы</w:t>
      </w:r>
      <w:r w:rsidRPr="008C4559">
        <w:rPr>
          <w:rFonts w:ascii="Times New Roman" w:hAnsi="Times New Roman" w:cs="Times New Roman"/>
          <w:sz w:val="24"/>
          <w:szCs w:val="24"/>
        </w:rPr>
        <w:t>.</w:t>
      </w:r>
    </w:p>
    <w:p w:rsidR="00960095" w:rsidRPr="008C4559" w:rsidRDefault="00960095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A1" w:rsidRPr="008C4559" w:rsidRDefault="003876A1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t>1.</w:t>
      </w:r>
      <w:r w:rsidR="007874F1" w:rsidRPr="008C4559">
        <w:rPr>
          <w:rFonts w:ascii="Times New Roman" w:hAnsi="Times New Roman" w:cs="Times New Roman"/>
          <w:b/>
          <w:sz w:val="24"/>
          <w:szCs w:val="24"/>
        </w:rPr>
        <w:t>4</w:t>
      </w:r>
      <w:r w:rsidR="0019276C" w:rsidRPr="008C4559">
        <w:rPr>
          <w:rFonts w:ascii="Times New Roman" w:hAnsi="Times New Roman" w:cs="Times New Roman"/>
          <w:b/>
          <w:sz w:val="24"/>
          <w:szCs w:val="24"/>
        </w:rPr>
        <w:t>.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Критерии оценки результатов выполнения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3876A1" w:rsidRPr="008C4559" w:rsidRDefault="003876A1" w:rsidP="008C45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результатов работы </w:t>
      </w:r>
      <w:r w:rsidR="00C30EFC" w:rsidRPr="008C4559">
        <w:rPr>
          <w:rFonts w:ascii="Times New Roman" w:hAnsi="Times New Roman" w:cs="Times New Roman"/>
          <w:sz w:val="24"/>
          <w:szCs w:val="24"/>
        </w:rPr>
        <w:t>обучающихся</w:t>
      </w:r>
      <w:r w:rsidRPr="008C4559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876A1" w:rsidRPr="008C4559" w:rsidRDefault="003876A1" w:rsidP="008C455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lastRenderedPageBreak/>
        <w:t>уровень усвоени</w:t>
      </w:r>
      <w:r w:rsidR="00B9463A" w:rsidRPr="008C4559">
        <w:rPr>
          <w:rFonts w:ascii="Times New Roman" w:hAnsi="Times New Roman" w:cs="Times New Roman"/>
          <w:sz w:val="24"/>
          <w:szCs w:val="24"/>
        </w:rPr>
        <w:t xml:space="preserve">я </w:t>
      </w:r>
      <w:r w:rsidR="00C30EFC" w:rsidRPr="008C4559">
        <w:rPr>
          <w:rFonts w:ascii="Times New Roman" w:hAnsi="Times New Roman" w:cs="Times New Roman"/>
          <w:sz w:val="24"/>
          <w:szCs w:val="24"/>
        </w:rPr>
        <w:t>обучающимся</w:t>
      </w:r>
      <w:r w:rsidR="00B9463A" w:rsidRPr="008C4559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F12E5D" w:rsidRPr="008C4559">
        <w:rPr>
          <w:rFonts w:ascii="Times New Roman" w:hAnsi="Times New Roman" w:cs="Times New Roman"/>
          <w:sz w:val="24"/>
          <w:szCs w:val="24"/>
        </w:rPr>
        <w:t>;</w:t>
      </w:r>
    </w:p>
    <w:p w:rsidR="003876A1" w:rsidRPr="008C4559" w:rsidRDefault="003876A1" w:rsidP="008C455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30EFC" w:rsidRPr="008C4559">
        <w:rPr>
          <w:rFonts w:ascii="Times New Roman" w:hAnsi="Times New Roman" w:cs="Times New Roman"/>
          <w:sz w:val="24"/>
          <w:szCs w:val="24"/>
        </w:rPr>
        <w:t>обучающегося</w:t>
      </w:r>
      <w:r w:rsidRPr="008C4559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при выполнении практических задач; </w:t>
      </w:r>
    </w:p>
    <w:p w:rsidR="007874F1" w:rsidRPr="008C4559" w:rsidRDefault="003876A1" w:rsidP="008C455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>сформированность общ</w:t>
      </w:r>
      <w:r w:rsidR="00960095" w:rsidRPr="008C4559">
        <w:rPr>
          <w:rFonts w:ascii="Times New Roman" w:hAnsi="Times New Roman" w:cs="Times New Roman"/>
          <w:sz w:val="24"/>
          <w:szCs w:val="24"/>
        </w:rPr>
        <w:t>их</w:t>
      </w:r>
      <w:r w:rsidR="007874F1" w:rsidRPr="008C4559">
        <w:rPr>
          <w:rFonts w:ascii="Times New Roman" w:hAnsi="Times New Roman" w:cs="Times New Roman"/>
          <w:sz w:val="24"/>
          <w:szCs w:val="24"/>
        </w:rPr>
        <w:t xml:space="preserve"> и профессиональных</w:t>
      </w:r>
      <w:r w:rsidRPr="008C4559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3B0BE2" w:rsidRPr="008C4559">
        <w:rPr>
          <w:rFonts w:ascii="Times New Roman" w:hAnsi="Times New Roman" w:cs="Times New Roman"/>
          <w:sz w:val="24"/>
          <w:szCs w:val="24"/>
        </w:rPr>
        <w:t>ций: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E2C4D" w:rsidRPr="008C4559" w:rsidRDefault="00CE2C4D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ПК 1.1. Выполнять наладку, регулировку и проверку электрического и электромеханического оборудования;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3B0BE2" w:rsidRPr="008C4559" w:rsidRDefault="003B0BE2" w:rsidP="008C4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оборудования;</w:t>
      </w:r>
    </w:p>
    <w:p w:rsidR="00CE2C4D" w:rsidRPr="008C4559" w:rsidRDefault="00CE2C4D" w:rsidP="008C45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ПК 2.1. Организовывать и выполнять работы по эксплуатации, обслуживанию и ремонту бытовой техники;</w:t>
      </w:r>
    </w:p>
    <w:p w:rsidR="003876A1" w:rsidRPr="008C4559" w:rsidRDefault="003876A1" w:rsidP="008C45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>обоснованность и четкость изложения материала;</w:t>
      </w:r>
    </w:p>
    <w:p w:rsidR="00F12E5D" w:rsidRPr="008C4559" w:rsidRDefault="003876A1" w:rsidP="008C455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уровень оформления работы. </w:t>
      </w:r>
    </w:p>
    <w:p w:rsidR="003B0BE2" w:rsidRPr="008C4559" w:rsidRDefault="00F12E5D" w:rsidP="008C455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>а</w:t>
      </w:r>
      <w:r w:rsidR="003876A1" w:rsidRPr="008C4559">
        <w:rPr>
          <w:rFonts w:ascii="Times New Roman" w:hAnsi="Times New Roman" w:cs="Times New Roman"/>
          <w:sz w:val="24"/>
          <w:szCs w:val="24"/>
        </w:rPr>
        <w:t xml:space="preserve">нализ результатов. </w:t>
      </w:r>
    </w:p>
    <w:p w:rsidR="00E421A0" w:rsidRPr="008C4559" w:rsidRDefault="00E421A0" w:rsidP="008C455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664FB5" w:rsidRPr="008C4559">
        <w:rPr>
          <w:rFonts w:ascii="Times New Roman" w:hAnsi="Times New Roman" w:cs="Times New Roman"/>
          <w:sz w:val="24"/>
          <w:szCs w:val="24"/>
        </w:rPr>
        <w:t>практической</w:t>
      </w:r>
      <w:r w:rsidRPr="008C4559">
        <w:rPr>
          <w:rFonts w:ascii="Times New Roman" w:hAnsi="Times New Roman" w:cs="Times New Roman"/>
          <w:sz w:val="24"/>
          <w:szCs w:val="24"/>
        </w:rPr>
        <w:t xml:space="preserve">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8583"/>
      </w:tblGrid>
      <w:tr w:rsidR="00E421A0" w:rsidRPr="008C4559" w:rsidTr="00E421A0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rStyle w:val="25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rStyle w:val="25"/>
              </w:rPr>
              <w:t>Критерии оценивания</w:t>
            </w:r>
          </w:p>
        </w:tc>
      </w:tr>
      <w:tr w:rsidR="00E421A0" w:rsidRPr="008C4559" w:rsidTr="00E4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выполнена в полном объеме с соблюдением необходимой </w:t>
            </w:r>
            <w:r w:rsidR="00664FB5"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последовательности проведения, </w:t>
            </w: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содержит результаты и выводы, все записи, таблицы, рисунки, чертежи, графики выполнены аккуратно. </w:t>
            </w:r>
            <w:r w:rsidRPr="008C4559">
              <w:rPr>
                <w:sz w:val="24"/>
                <w:szCs w:val="24"/>
              </w:rPr>
              <w:t>Обучающийся владеет теоретическим материалом, формулирует собственные, самостоятельные, обоснованные, представляет полные и развернутые ответы на дополнительные вопросы.</w:t>
            </w:r>
          </w:p>
        </w:tc>
      </w:tr>
      <w:tr w:rsidR="00E421A0" w:rsidRPr="008C4559" w:rsidTr="00E4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выполнена в полном объеме с соблюдением необходимой </w:t>
            </w:r>
            <w:r w:rsidR="00664FB5"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последовательности проведения, </w:t>
            </w: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содержит результаты и выводы, все записи, таблицы, рисунки, чертежи, графики выполнены аккуратно. </w:t>
            </w:r>
            <w:r w:rsidRPr="008C4559">
              <w:rPr>
                <w:sz w:val="24"/>
                <w:szCs w:val="24"/>
              </w:rPr>
              <w:t>Обучающийся владеет теоретическим материалом, допуская незначительные ошибки на дополнительные вопросы.</w:t>
            </w:r>
          </w:p>
        </w:tc>
      </w:tr>
      <w:tr w:rsidR="00E421A0" w:rsidRPr="008C4559" w:rsidTr="00E4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="00664FB5" w:rsidRPr="008C4559">
              <w:rPr>
                <w:color w:val="000000"/>
                <w:sz w:val="24"/>
                <w:szCs w:val="24"/>
                <w:shd w:val="clear" w:color="auto" w:fill="FFFFFF"/>
              </w:rPr>
              <w:t>бота выполнена в полном объеме,</w:t>
            </w:r>
            <w:r w:rsidRPr="008C4559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содержит результаты и выводы, все записи, таблицы, рисунки, чертежи, графики выполнены аккуратно. </w:t>
            </w:r>
            <w:r w:rsidRPr="008C4559">
              <w:rPr>
                <w:sz w:val="24"/>
                <w:szCs w:val="24"/>
              </w:rPr>
              <w:t>Обучающийся владеет теоретическим материалом на минимально допустимом уровне, допуская ошибки на дополнительные вопросы.</w:t>
            </w:r>
          </w:p>
        </w:tc>
      </w:tr>
      <w:tr w:rsidR="00E421A0" w:rsidRPr="008C4559" w:rsidTr="00E4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rPr>
                <w:sz w:val="24"/>
                <w:szCs w:val="24"/>
              </w:rPr>
            </w:pPr>
            <w:r w:rsidRPr="008C455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1A0" w:rsidRPr="008C4559" w:rsidRDefault="00E421A0" w:rsidP="008C4559">
            <w:pPr>
              <w:pStyle w:val="22"/>
              <w:shd w:val="clear" w:color="auto" w:fill="auto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8C4559">
              <w:rPr>
                <w:sz w:val="24"/>
                <w:szCs w:val="24"/>
              </w:rPr>
              <w:t>Работа выполнена не полностью. Студент практически не владеет теоретическим материалом, допускает ошибки при ответе на дополнительные вопросы.</w:t>
            </w:r>
          </w:p>
        </w:tc>
      </w:tr>
    </w:tbl>
    <w:p w:rsidR="007C322D" w:rsidRPr="008C4559" w:rsidRDefault="007C322D" w:rsidP="008C4559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3B0BE2" w:rsidRPr="008C4559" w:rsidRDefault="003B0BE2" w:rsidP="008C45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322D" w:rsidRPr="008C4559" w:rsidRDefault="003B0BE2" w:rsidP="008C45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C322D" w:rsidRPr="008C455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="007C322D" w:rsidRPr="008C455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977"/>
        <w:gridCol w:w="3827"/>
        <w:gridCol w:w="1418"/>
      </w:tblGrid>
      <w:tr w:rsidR="007C322D" w:rsidRPr="008C4559" w:rsidTr="00A404E4">
        <w:tc>
          <w:tcPr>
            <w:tcW w:w="1134" w:type="dxa"/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2DF" w:rsidRPr="008C4559" w:rsidRDefault="003122DF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sz w:val="24"/>
                <w:szCs w:val="24"/>
              </w:rPr>
              <w:t>Вид и название работы студента</w:t>
            </w:r>
          </w:p>
        </w:tc>
        <w:tc>
          <w:tcPr>
            <w:tcW w:w="1418" w:type="dxa"/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выполнение работы</w:t>
            </w:r>
          </w:p>
        </w:tc>
      </w:tr>
      <w:tr w:rsidR="007C322D" w:rsidRPr="008C4559" w:rsidTr="00A404E4">
        <w:tc>
          <w:tcPr>
            <w:tcW w:w="1134" w:type="dxa"/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C322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Правовые, нормативные и организационные основы охраны труда в организации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7C322D" w:rsidRPr="008C4559" w:rsidRDefault="007C322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322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B33D8D" w:rsidRPr="008C4559" w:rsidTr="00A404E4">
        <w:tc>
          <w:tcPr>
            <w:tcW w:w="1134" w:type="dxa"/>
            <w:vMerge w:val="restart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Основные положения законодательства об охране труда. Организация работы по охране труда в организации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Практическая работа №1 </w:t>
            </w: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«Проведение классификации, расследования, оформления и учёта несчастного случая в организации»</w:t>
            </w:r>
            <w:r w:rsidR="00A404E4"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33D8D" w:rsidRPr="008C4559" w:rsidRDefault="00D54BD5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B33D8D" w:rsidRPr="008C4559" w:rsidTr="00A404E4">
        <w:tc>
          <w:tcPr>
            <w:tcW w:w="1134" w:type="dxa"/>
            <w:vMerge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Практическая</w:t>
            </w: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№2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Разработка инструкций по охране труда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33D8D" w:rsidRPr="008C4559" w:rsidRDefault="00D54BD5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B33D8D" w:rsidRPr="008C4559" w:rsidTr="00A404E4">
        <w:tc>
          <w:tcPr>
            <w:tcW w:w="1134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Защита человека от вредных и опасных производственных факторов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33D8D" w:rsidRPr="008C4559" w:rsidTr="00A404E4">
        <w:tc>
          <w:tcPr>
            <w:tcW w:w="1134" w:type="dxa"/>
            <w:vMerge w:val="restart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Потенциально опасные и вредные производственные факторы. Методы и средства защиты от воздействия негативных факторов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Практическая</w:t>
            </w: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№3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Выполнение анализа состояния производственного помещения по заданным величинам показателей опасных и вредных производственных факторов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B33D8D" w:rsidRPr="008C4559" w:rsidTr="00A404E4">
        <w:tc>
          <w:tcPr>
            <w:tcW w:w="1134" w:type="dxa"/>
            <w:vMerge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Практическая</w:t>
            </w: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№4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Оценка состояния микроклимата производственного помещения</w:t>
            </w:r>
            <w:r w:rsidRPr="008C4559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B33D8D" w:rsidRPr="008C4559" w:rsidTr="00A404E4">
        <w:tc>
          <w:tcPr>
            <w:tcW w:w="1134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3.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Обеспечение безопасных условий труда в сфере профессиональной деятельности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33D8D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633E4" w:rsidRPr="008C4559" w:rsidTr="00A404E4">
        <w:trPr>
          <w:trHeight w:val="754"/>
        </w:trPr>
        <w:tc>
          <w:tcPr>
            <w:tcW w:w="1134" w:type="dxa"/>
            <w:vAlign w:val="center"/>
          </w:tcPr>
          <w:p w:rsidR="00A633E4" w:rsidRPr="008C4559" w:rsidRDefault="00B33D8D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33E4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Требования охраны труда при монтаже систем вентиляции и кондиционирования воздуха. .Требования по охране труда при эксплуатации холодильных установок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633E4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Практическая</w:t>
            </w:r>
            <w:r w:rsidR="00A633E4"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№5</w:t>
            </w:r>
            <w:r w:rsidR="00A633E4"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="00A404E4"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Оказание первой медицинской помощи пострадавшему от воздействия вр</w:t>
            </w:r>
            <w:r w:rsidR="00B90E88"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едных производственных факторов</w:t>
            </w:r>
            <w:r w:rsidR="00A633E4"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404E4" w:rsidRPr="008C4559" w:rsidTr="00A404E4">
        <w:trPr>
          <w:trHeight w:val="754"/>
        </w:trPr>
        <w:tc>
          <w:tcPr>
            <w:tcW w:w="1134" w:type="dxa"/>
            <w:vAlign w:val="center"/>
          </w:tcPr>
          <w:p w:rsidR="00A404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4.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04E4" w:rsidRPr="008C4559" w:rsidRDefault="00A404E4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Промышленная и экологическая безопасность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404E4" w:rsidRPr="008C4559" w:rsidRDefault="00A404E4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04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633E4" w:rsidRPr="008C4559" w:rsidTr="00A404E4">
        <w:tc>
          <w:tcPr>
            <w:tcW w:w="1134" w:type="dxa"/>
            <w:vAlign w:val="center"/>
          </w:tcPr>
          <w:p w:rsidR="00A633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33E4" w:rsidRPr="008C4559" w:rsidRDefault="00A404E4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Охрана окружающей среды. Контроль и надзор в области охраны окружающей среды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633E4" w:rsidRPr="008C4559" w:rsidRDefault="00B33D8D" w:rsidP="008C45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Практическая</w:t>
            </w:r>
            <w:r w:rsidR="00A633E4"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</w:t>
            </w:r>
            <w:r w:rsidR="00A404E4"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A633E4"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="00A404E4"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Составление экологического паспорта организации</w:t>
            </w:r>
            <w:r w:rsidR="00A633E4" w:rsidRPr="008C455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A633E4" w:rsidRPr="008C4559" w:rsidTr="00A404E4">
        <w:tc>
          <w:tcPr>
            <w:tcW w:w="1134" w:type="dxa"/>
            <w:vAlign w:val="center"/>
          </w:tcPr>
          <w:p w:rsidR="00A633E4" w:rsidRPr="008C4559" w:rsidRDefault="00A633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33E4" w:rsidRPr="008C4559" w:rsidRDefault="00A633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A633E4" w:rsidRPr="008C4559" w:rsidRDefault="00A633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633E4" w:rsidRPr="008C4559" w:rsidRDefault="00A404E4" w:rsidP="008C45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</w:tbl>
    <w:p w:rsidR="003122DF" w:rsidRPr="008C4559" w:rsidRDefault="003122DF" w:rsidP="008C45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595C" w:rsidRPr="008C4559" w:rsidRDefault="00F75F4B" w:rsidP="008C4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Содержание </w:t>
      </w:r>
      <w:r w:rsidR="0010050E" w:rsidRPr="008C4559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8C455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361B7D" w:rsidRPr="008C4559" w:rsidRDefault="00A633E4" w:rsidP="008C45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5808" w:rsidRPr="008C4559" w:rsidRDefault="00CF5808" w:rsidP="008C45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59">
        <w:rPr>
          <w:rFonts w:ascii="Times New Roman" w:hAnsi="Times New Roman" w:cs="Times New Roman"/>
          <w:b/>
          <w:sz w:val="24"/>
          <w:szCs w:val="24"/>
        </w:rPr>
        <w:lastRenderedPageBreak/>
        <w:t>4. Информационное обеспечение обучения</w:t>
      </w:r>
    </w:p>
    <w:p w:rsidR="00CF5808" w:rsidRPr="008C4559" w:rsidRDefault="00CF5808" w:rsidP="008C45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E4" w:rsidRPr="008C4559" w:rsidRDefault="00A633E4" w:rsidP="008C4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633E4" w:rsidRPr="008C4559" w:rsidRDefault="00A633E4" w:rsidP="008C455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33E4" w:rsidRPr="008C4559" w:rsidRDefault="00A633E4" w:rsidP="008C45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источники:</w:t>
      </w:r>
    </w:p>
    <w:p w:rsidR="00A633E4" w:rsidRPr="008C4559" w:rsidRDefault="00A633E4" w:rsidP="008C455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Попов Ю.П., Колтунов В.В. Охрана труда (для СПО). Учебное пособие, -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КноРус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2019.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Министерства труда и социальной защиты Российской Федерации. Правила по охране труда при эксплуатации </w:t>
      </w:r>
      <w:proofErr w:type="gram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электроустановок.-</w:t>
      </w:r>
      <w:proofErr w:type="gram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М: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Энас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2014.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Инструкция по применению и испытанию средств защиты, используемых в электроустановках, -М: Омега-Л,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Рипол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Классик 2014.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Маньков В.Д. Методическое пособие по изучению и применению "Правил по охране труда при эксплуатации электроустановок</w:t>
      </w:r>
      <w:proofErr w:type="gram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",-</w:t>
      </w:r>
      <w:proofErr w:type="gram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М.:</w:t>
      </w: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Аксиома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Электро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2016.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Правила по охране труда при работе на высоте, -М.: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Нормативка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2016.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6. Правила по охране труда при выполнении электросварочных и газосварочных работ, М.: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Энас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2015.</w:t>
      </w:r>
    </w:p>
    <w:p w:rsidR="00A633E4" w:rsidRPr="008C4559" w:rsidRDefault="00A633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17C6" w:rsidRPr="008C4559" w:rsidRDefault="00A633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  <w:r w:rsidR="001317C6" w:rsidRPr="008C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17C6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Бубнов В.Г. Инструкция по оказанию первой помощи при несчастных случаях на производстве, -М.: Гало Бубнов, 2012.</w:t>
      </w:r>
      <w:r w:rsidR="001317C6"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317C6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</w:t>
      </w: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Калыгин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В.Г. и др. Безопасность жизнедеятельности. Промышленная и экологическая безопасность. Безопасность в техногенных чрезвычайных ситуациях. — М.: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КолосС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2006.</w:t>
      </w:r>
      <w:r w:rsidR="001317C6"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Кичигин Н.В., Пономарев М.В.,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ПуряеваА.Ю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Постатейный комментарий к Федеральному Закону «О промышленной безопасности опасных производственных объектов». — М.: </w:t>
      </w:r>
      <w:proofErr w:type="spellStart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Юстиц-информ</w:t>
      </w:r>
      <w:proofErr w:type="spellEnd"/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2012.</w:t>
      </w:r>
    </w:p>
    <w:p w:rsidR="00A404E4" w:rsidRPr="008C4559" w:rsidRDefault="00A404E4" w:rsidP="008C45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</w:t>
      </w:r>
      <w:r w:rsidRPr="008C45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Серов Г.П., Серов С.Г. Техногенная и экологическая безопасность в практике деятельности предприятий. Теория и практика. — М.: Ось-89, 2011.</w:t>
      </w:r>
    </w:p>
    <w:p w:rsidR="001317C6" w:rsidRPr="008C4559" w:rsidRDefault="001317C6" w:rsidP="008C45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33E4" w:rsidRPr="008C4559" w:rsidRDefault="00A633E4" w:rsidP="008C45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:rsidR="00A633E4" w:rsidRPr="008C4559" w:rsidRDefault="00A633E4" w:rsidP="008C45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1. Электронный журнал «Охрана труда в вопросах и ответах», http://e.otruda.ru/. 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2. Электронные журналы по охране труда, http://magazinot.ru/zhurnaly_po_ohrane_truda_i_tehnike_bezopasnosti/?uid%3A00071616. </w:t>
      </w:r>
    </w:p>
    <w:p w:rsidR="00D54BD5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3. Электронный журнал "Охрана труда и техника безопасности на промышленных предприятиях", http://ohrprom.panor.ru/. 1.Энциклопедия безопасности жизнедеятельности [Электронный ресурс]. –– URL: http://bzhde.ru. </w:t>
      </w:r>
    </w:p>
    <w:p w:rsidR="00A404E4" w:rsidRPr="008C4559" w:rsidRDefault="00A404E4" w:rsidP="008C455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4. Официальный сайт МЧС РФ [Электронный ресурс]. – URL: http://www.mchs.gov.ru. 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5. Безопасность в техносфере [Электронный ресурс]. – URL: http://www.magbvt.ru. 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6. База данных информационной системы «Единое окно доступа к образовательным ресурсам» http://window.edu.ru/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7.Федеральная государственная информационная система «Национальная электронная библиотека» http://нэб.рф/ 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8. Университетская информационная система «РОССИЯ» http://uisrussia.msu.ru/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9. www.goup32441. narod.ru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10.Информационный портал по охране труда [Электронный ресурс]. — Режим доступа: http://www.trudohrana.ru/</w:t>
      </w:r>
    </w:p>
    <w:p w:rsidR="00A404E4" w:rsidRPr="008C4559" w:rsidRDefault="00A404E4" w:rsidP="008C45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lastRenderedPageBreak/>
        <w:t>11.Трудовой кодекс Российской Федерации (последняя редакция) [Электронный ресурс]. — Режим доступа: http://www.trudkodeks.ru/</w:t>
      </w:r>
    </w:p>
    <w:p w:rsidR="00A633E4" w:rsidRPr="008C4559" w:rsidRDefault="00A404E4" w:rsidP="008C4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4559">
        <w:rPr>
          <w:rFonts w:ascii="Times New Roman" w:hAnsi="Times New Roman" w:cs="Times New Roman"/>
          <w:color w:val="FF0000"/>
          <w:sz w:val="24"/>
          <w:szCs w:val="24"/>
        </w:rPr>
        <w:t>12.О промышленной безопасности опасных производ</w:t>
      </w:r>
      <w:r w:rsidR="001317C6" w:rsidRPr="008C4559">
        <w:rPr>
          <w:rFonts w:ascii="Times New Roman" w:hAnsi="Times New Roman" w:cs="Times New Roman"/>
          <w:color w:val="FF0000"/>
          <w:sz w:val="24"/>
          <w:szCs w:val="24"/>
        </w:rPr>
        <w:t xml:space="preserve">ственных объектов: Федеральный </w:t>
      </w:r>
      <w:r w:rsidRPr="008C4559">
        <w:rPr>
          <w:rFonts w:ascii="Times New Roman" w:hAnsi="Times New Roman" w:cs="Times New Roman"/>
          <w:color w:val="FF0000"/>
          <w:sz w:val="24"/>
          <w:szCs w:val="24"/>
        </w:rPr>
        <w:t>закон от 21.06.1997 г. № 116-ФЗ [Электронный ресурс]. — Режим доступа: http://base.garant.ru/.</w:t>
      </w: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65029" w:rsidRDefault="00F65029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65029">
        <w:rPr>
          <w:rFonts w:ascii="Times New Roman" w:hAnsi="Times New Roman" w:cs="Times New Roman"/>
          <w:sz w:val="28"/>
          <w:szCs w:val="26"/>
        </w:rPr>
        <w:lastRenderedPageBreak/>
        <w:t>Министерство образования Белгородской области</w:t>
      </w:r>
    </w:p>
    <w:p w:rsidR="00F35B92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 xml:space="preserve">Областное государственное автономное </w:t>
      </w:r>
    </w:p>
    <w:p w:rsidR="00F35B92" w:rsidRPr="00032DEA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>профессиональное образовательное учреждение</w:t>
      </w:r>
    </w:p>
    <w:p w:rsidR="00F35B92" w:rsidRPr="001846B3" w:rsidRDefault="00F35B92" w:rsidP="00F3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46B3">
        <w:rPr>
          <w:rFonts w:ascii="Times New Roman" w:hAnsi="Times New Roman" w:cs="Times New Roman"/>
          <w:b/>
          <w:sz w:val="28"/>
          <w:szCs w:val="26"/>
        </w:rPr>
        <w:t>«Белгородский индустриальный колледж»</w:t>
      </w:r>
    </w:p>
    <w:p w:rsidR="00F35B92" w:rsidRDefault="00F35B92" w:rsidP="00F3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Группа 31 СДУ</w:t>
      </w: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ОТЧЕТОВ</w:t>
      </w:r>
    </w:p>
    <w:p w:rsidR="00F35B92" w:rsidRPr="00032DEA" w:rsidRDefault="00F35B92" w:rsidP="00F35B9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032DEA">
        <w:rPr>
          <w:rFonts w:ascii="Times New Roman" w:hAnsi="Times New Roman" w:cs="Times New Roman"/>
          <w:sz w:val="28"/>
          <w:szCs w:val="36"/>
        </w:rPr>
        <w:t xml:space="preserve">по выполнению </w:t>
      </w:r>
      <w:r>
        <w:rPr>
          <w:rFonts w:ascii="Times New Roman" w:hAnsi="Times New Roman" w:cs="Times New Roman"/>
          <w:sz w:val="28"/>
          <w:szCs w:val="36"/>
        </w:rPr>
        <w:t>практических</w:t>
      </w:r>
      <w:r w:rsidRPr="00032DEA">
        <w:rPr>
          <w:rFonts w:ascii="Times New Roman" w:hAnsi="Times New Roman" w:cs="Times New Roman"/>
          <w:sz w:val="28"/>
          <w:szCs w:val="36"/>
        </w:rPr>
        <w:t xml:space="preserve"> работ</w:t>
      </w:r>
    </w:p>
    <w:p w:rsidR="00F35B92" w:rsidRPr="00032DEA" w:rsidRDefault="00F35B92" w:rsidP="00F35B92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48"/>
        </w:rPr>
        <w:t xml:space="preserve">учебной </w:t>
      </w:r>
      <w:r w:rsidRPr="00032DEA">
        <w:rPr>
          <w:rFonts w:ascii="Times New Roman" w:hAnsi="Times New Roman" w:cs="Times New Roman"/>
          <w:color w:val="FF0000"/>
          <w:sz w:val="28"/>
          <w:szCs w:val="48"/>
        </w:rPr>
        <w:t>дисциплин</w:t>
      </w:r>
      <w:r>
        <w:rPr>
          <w:rFonts w:ascii="Times New Roman" w:hAnsi="Times New Roman" w:cs="Times New Roman"/>
          <w:color w:val="FF0000"/>
          <w:sz w:val="28"/>
          <w:szCs w:val="48"/>
        </w:rPr>
        <w:t>ы</w:t>
      </w:r>
    </w:p>
    <w:p w:rsidR="00F35B92" w:rsidRPr="00032DEA" w:rsidRDefault="00F35B92" w:rsidP="00F35B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DEA">
        <w:rPr>
          <w:rFonts w:ascii="Times New Roman" w:hAnsi="Times New Roman" w:cs="Times New Roman"/>
          <w:b/>
          <w:color w:val="FF0000"/>
          <w:sz w:val="28"/>
          <w:szCs w:val="28"/>
        </w:rPr>
        <w:t>ОП.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 Автоматика</w:t>
      </w:r>
    </w:p>
    <w:p w:rsidR="00F35B92" w:rsidRDefault="00F35B92" w:rsidP="00F35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F35B92" w:rsidRPr="008E7E89" w:rsidRDefault="00F35B92" w:rsidP="00F35B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E89">
        <w:rPr>
          <w:rFonts w:ascii="Times New Roman" w:hAnsi="Times New Roman" w:cs="Times New Roman"/>
          <w:b/>
          <w:color w:val="FF0000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ВЫПОЛНИЛ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/_______________/</w:t>
      </w: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                /</w:t>
      </w:r>
      <w:r>
        <w:rPr>
          <w:rFonts w:ascii="Times New Roman" w:hAnsi="Times New Roman"/>
          <w:sz w:val="28"/>
          <w:szCs w:val="28"/>
          <w:u w:val="single"/>
        </w:rPr>
        <w:t>Чобану Л.А./</w:t>
      </w:r>
    </w:p>
    <w:p w:rsidR="00F35B92" w:rsidRDefault="00F35B92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5B92" w:rsidRDefault="00F35B92" w:rsidP="00F35B9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B92" w:rsidRDefault="00F35B92" w:rsidP="00F35B9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B92" w:rsidRDefault="00F65029" w:rsidP="00F35B9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Белгород 20    </w:t>
      </w:r>
      <w:r w:rsidR="00F35B9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4485F" w:rsidRPr="00CF777E" w:rsidRDefault="00D4485F" w:rsidP="00CF777E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D4485F" w:rsidRPr="00CF777E" w:rsidSect="00336896"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649" w:rsidRDefault="003E5649" w:rsidP="00192C00">
      <w:pPr>
        <w:spacing w:after="0" w:line="240" w:lineRule="auto"/>
      </w:pPr>
      <w:r>
        <w:separator/>
      </w:r>
    </w:p>
  </w:endnote>
  <w:endnote w:type="continuationSeparator" w:id="0">
    <w:p w:rsidR="003E5649" w:rsidRDefault="003E5649" w:rsidP="0019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B">
    <w:altName w:val="Corbel"/>
    <w:charset w:val="CC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998292"/>
      <w:docPartObj>
        <w:docPartGallery w:val="Page Numbers (Bottom of Page)"/>
        <w:docPartUnique/>
      </w:docPartObj>
    </w:sdtPr>
    <w:sdtEndPr/>
    <w:sdtContent>
      <w:p w:rsidR="00336896" w:rsidRDefault="003368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29">
          <w:rPr>
            <w:noProof/>
          </w:rPr>
          <w:t>9</w:t>
        </w:r>
        <w:r>
          <w:fldChar w:fldCharType="end"/>
        </w:r>
      </w:p>
    </w:sdtContent>
  </w:sdt>
  <w:p w:rsidR="000A66CD" w:rsidRDefault="000A66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649" w:rsidRDefault="003E5649" w:rsidP="00192C00">
      <w:pPr>
        <w:spacing w:after="0" w:line="240" w:lineRule="auto"/>
      </w:pPr>
      <w:r>
        <w:separator/>
      </w:r>
    </w:p>
  </w:footnote>
  <w:footnote w:type="continuationSeparator" w:id="0">
    <w:p w:rsidR="003E5649" w:rsidRDefault="003E5649" w:rsidP="0019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4AFA"/>
    <w:multiLevelType w:val="hybridMultilevel"/>
    <w:tmpl w:val="1778A5F4"/>
    <w:lvl w:ilvl="0" w:tplc="BCA8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A8F93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60540B"/>
    <w:multiLevelType w:val="hybridMultilevel"/>
    <w:tmpl w:val="F44238E8"/>
    <w:lvl w:ilvl="0" w:tplc="BCA8F9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946FA5"/>
    <w:multiLevelType w:val="hybridMultilevel"/>
    <w:tmpl w:val="94446E6C"/>
    <w:lvl w:ilvl="0" w:tplc="5670908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59EA276A"/>
    <w:multiLevelType w:val="multilevel"/>
    <w:tmpl w:val="279C1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B2"/>
    <w:rsid w:val="00005CF2"/>
    <w:rsid w:val="0001417E"/>
    <w:rsid w:val="00032DEA"/>
    <w:rsid w:val="00055572"/>
    <w:rsid w:val="0006799B"/>
    <w:rsid w:val="00074B85"/>
    <w:rsid w:val="00075193"/>
    <w:rsid w:val="0008203A"/>
    <w:rsid w:val="00084551"/>
    <w:rsid w:val="000A66CD"/>
    <w:rsid w:val="000B62F8"/>
    <w:rsid w:val="000E1650"/>
    <w:rsid w:val="000E520A"/>
    <w:rsid w:val="0010050E"/>
    <w:rsid w:val="001317C6"/>
    <w:rsid w:val="001423D4"/>
    <w:rsid w:val="0015164E"/>
    <w:rsid w:val="0019276C"/>
    <w:rsid w:val="00192C00"/>
    <w:rsid w:val="001E7EEF"/>
    <w:rsid w:val="00202F0D"/>
    <w:rsid w:val="0020595C"/>
    <w:rsid w:val="002135BD"/>
    <w:rsid w:val="002158F1"/>
    <w:rsid w:val="0022342D"/>
    <w:rsid w:val="00227A55"/>
    <w:rsid w:val="002304BA"/>
    <w:rsid w:val="00240A2A"/>
    <w:rsid w:val="00256F03"/>
    <w:rsid w:val="00262DED"/>
    <w:rsid w:val="002655C8"/>
    <w:rsid w:val="00283A3A"/>
    <w:rsid w:val="002C29BA"/>
    <w:rsid w:val="002D5691"/>
    <w:rsid w:val="003122DF"/>
    <w:rsid w:val="003153E4"/>
    <w:rsid w:val="00326BC7"/>
    <w:rsid w:val="00336896"/>
    <w:rsid w:val="00361B7D"/>
    <w:rsid w:val="003876A1"/>
    <w:rsid w:val="003B0BE2"/>
    <w:rsid w:val="003E5649"/>
    <w:rsid w:val="00417CA3"/>
    <w:rsid w:val="00480BBF"/>
    <w:rsid w:val="00487FBB"/>
    <w:rsid w:val="00495C4A"/>
    <w:rsid w:val="004B4D22"/>
    <w:rsid w:val="004C32F5"/>
    <w:rsid w:val="004F361C"/>
    <w:rsid w:val="005358C5"/>
    <w:rsid w:val="005A6729"/>
    <w:rsid w:val="005B4A21"/>
    <w:rsid w:val="005E2E44"/>
    <w:rsid w:val="005F02EC"/>
    <w:rsid w:val="00600D5E"/>
    <w:rsid w:val="0062665E"/>
    <w:rsid w:val="006427FD"/>
    <w:rsid w:val="00642F58"/>
    <w:rsid w:val="00664FB5"/>
    <w:rsid w:val="006B2509"/>
    <w:rsid w:val="006B3D7D"/>
    <w:rsid w:val="006B615A"/>
    <w:rsid w:val="00721B9B"/>
    <w:rsid w:val="00730BA3"/>
    <w:rsid w:val="00753559"/>
    <w:rsid w:val="007602FC"/>
    <w:rsid w:val="00772C27"/>
    <w:rsid w:val="00775B84"/>
    <w:rsid w:val="00780316"/>
    <w:rsid w:val="00780DCC"/>
    <w:rsid w:val="007838E8"/>
    <w:rsid w:val="007874F1"/>
    <w:rsid w:val="007A5003"/>
    <w:rsid w:val="007B1E7D"/>
    <w:rsid w:val="007B340A"/>
    <w:rsid w:val="007C29E0"/>
    <w:rsid w:val="007C322D"/>
    <w:rsid w:val="007E6509"/>
    <w:rsid w:val="00800953"/>
    <w:rsid w:val="00885140"/>
    <w:rsid w:val="00893B4D"/>
    <w:rsid w:val="008A7236"/>
    <w:rsid w:val="008B1C37"/>
    <w:rsid w:val="008C2609"/>
    <w:rsid w:val="008C4559"/>
    <w:rsid w:val="008D0DC8"/>
    <w:rsid w:val="00926300"/>
    <w:rsid w:val="00960095"/>
    <w:rsid w:val="00966CC2"/>
    <w:rsid w:val="009936D9"/>
    <w:rsid w:val="00996FA9"/>
    <w:rsid w:val="009C37B2"/>
    <w:rsid w:val="009D0A76"/>
    <w:rsid w:val="009E14C7"/>
    <w:rsid w:val="009E45B2"/>
    <w:rsid w:val="00A14258"/>
    <w:rsid w:val="00A362C3"/>
    <w:rsid w:val="00A404E4"/>
    <w:rsid w:val="00A44256"/>
    <w:rsid w:val="00A633E4"/>
    <w:rsid w:val="00A64323"/>
    <w:rsid w:val="00AA3D4C"/>
    <w:rsid w:val="00AC657C"/>
    <w:rsid w:val="00AF010B"/>
    <w:rsid w:val="00AF0ED3"/>
    <w:rsid w:val="00B0034C"/>
    <w:rsid w:val="00B016AF"/>
    <w:rsid w:val="00B02F4E"/>
    <w:rsid w:val="00B0709F"/>
    <w:rsid w:val="00B33D8D"/>
    <w:rsid w:val="00B360FA"/>
    <w:rsid w:val="00B36CE7"/>
    <w:rsid w:val="00B6058E"/>
    <w:rsid w:val="00B61519"/>
    <w:rsid w:val="00B67014"/>
    <w:rsid w:val="00B90E88"/>
    <w:rsid w:val="00B9463A"/>
    <w:rsid w:val="00B95B4A"/>
    <w:rsid w:val="00B96269"/>
    <w:rsid w:val="00BA30E4"/>
    <w:rsid w:val="00BB03A8"/>
    <w:rsid w:val="00BC0A0E"/>
    <w:rsid w:val="00BE4878"/>
    <w:rsid w:val="00BF2088"/>
    <w:rsid w:val="00C23479"/>
    <w:rsid w:val="00C30EFC"/>
    <w:rsid w:val="00C35BBD"/>
    <w:rsid w:val="00C52994"/>
    <w:rsid w:val="00C670EE"/>
    <w:rsid w:val="00C936AC"/>
    <w:rsid w:val="00CA73CB"/>
    <w:rsid w:val="00CE2C4D"/>
    <w:rsid w:val="00CF5808"/>
    <w:rsid w:val="00CF777E"/>
    <w:rsid w:val="00D01FD5"/>
    <w:rsid w:val="00D30EFC"/>
    <w:rsid w:val="00D369BD"/>
    <w:rsid w:val="00D4485F"/>
    <w:rsid w:val="00D462C5"/>
    <w:rsid w:val="00D54BD5"/>
    <w:rsid w:val="00D62C8B"/>
    <w:rsid w:val="00DA1FDB"/>
    <w:rsid w:val="00DB66F3"/>
    <w:rsid w:val="00DC6FB1"/>
    <w:rsid w:val="00E04B67"/>
    <w:rsid w:val="00E04BE6"/>
    <w:rsid w:val="00E2630D"/>
    <w:rsid w:val="00E313FB"/>
    <w:rsid w:val="00E37DE8"/>
    <w:rsid w:val="00E421A0"/>
    <w:rsid w:val="00E550A8"/>
    <w:rsid w:val="00E62A79"/>
    <w:rsid w:val="00E6459B"/>
    <w:rsid w:val="00E704CA"/>
    <w:rsid w:val="00EE0959"/>
    <w:rsid w:val="00EE2627"/>
    <w:rsid w:val="00EE6BAE"/>
    <w:rsid w:val="00EF474B"/>
    <w:rsid w:val="00F12E5D"/>
    <w:rsid w:val="00F35B92"/>
    <w:rsid w:val="00F65029"/>
    <w:rsid w:val="00F75F4B"/>
    <w:rsid w:val="00FA2995"/>
    <w:rsid w:val="00FF2DE9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E5C2-1F4B-4387-ACCA-B10490F6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9E0"/>
  </w:style>
  <w:style w:type="paragraph" w:styleId="1">
    <w:name w:val="heading 1"/>
    <w:basedOn w:val="a"/>
    <w:next w:val="a"/>
    <w:link w:val="10"/>
    <w:uiPriority w:val="9"/>
    <w:qFormat/>
    <w:rsid w:val="00A63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485F"/>
    <w:pPr>
      <w:keepNext/>
      <w:spacing w:after="0" w:line="240" w:lineRule="auto"/>
      <w:ind w:left="-1080" w:firstLine="180"/>
      <w:jc w:val="both"/>
      <w:outlineLvl w:val="1"/>
    </w:pPr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4485F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2F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0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F0D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20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C00"/>
  </w:style>
  <w:style w:type="paragraph" w:styleId="a7">
    <w:name w:val="footer"/>
    <w:basedOn w:val="a"/>
    <w:link w:val="a8"/>
    <w:uiPriority w:val="99"/>
    <w:unhideWhenUsed/>
    <w:rsid w:val="0019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C00"/>
  </w:style>
  <w:style w:type="paragraph" w:customStyle="1" w:styleId="Style1">
    <w:name w:val="Style1"/>
    <w:basedOn w:val="a"/>
    <w:rsid w:val="005358C5"/>
    <w:pPr>
      <w:widowControl w:val="0"/>
      <w:autoSpaceDE w:val="0"/>
      <w:autoSpaceDN w:val="0"/>
      <w:adjustRightInd w:val="0"/>
      <w:spacing w:after="0" w:line="213" w:lineRule="exact"/>
      <w:ind w:firstLine="31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Normal (Web)"/>
    <w:basedOn w:val="a"/>
    <w:rsid w:val="005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E6"/>
    <w:rPr>
      <w:rFonts w:ascii="Tahoma" w:hAnsi="Tahoma" w:cs="Tahoma"/>
      <w:sz w:val="16"/>
      <w:szCs w:val="16"/>
    </w:rPr>
  </w:style>
  <w:style w:type="paragraph" w:customStyle="1" w:styleId="rjjj">
    <w:name w:val="rjjj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c">
    <w:name w:val="cccc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38E8"/>
  </w:style>
  <w:style w:type="character" w:customStyle="1" w:styleId="math">
    <w:name w:val="math"/>
    <w:rsid w:val="007838E8"/>
  </w:style>
  <w:style w:type="character" w:customStyle="1" w:styleId="mi">
    <w:name w:val="mi"/>
    <w:rsid w:val="007838E8"/>
  </w:style>
  <w:style w:type="character" w:customStyle="1" w:styleId="mn">
    <w:name w:val="mn"/>
    <w:rsid w:val="007838E8"/>
  </w:style>
  <w:style w:type="paragraph" w:customStyle="1" w:styleId="jjjj">
    <w:name w:val="jjjj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ub">
    <w:name w:val="msub"/>
    <w:rsid w:val="007838E8"/>
  </w:style>
  <w:style w:type="paragraph" w:styleId="ac">
    <w:name w:val="Block Text"/>
    <w:basedOn w:val="a"/>
    <w:semiHidden/>
    <w:rsid w:val="002D5691"/>
    <w:pPr>
      <w:spacing w:after="0" w:line="240" w:lineRule="auto"/>
      <w:ind w:left="-540" w:right="-365" w:firstLine="360"/>
      <w:jc w:val="both"/>
    </w:pPr>
    <w:rPr>
      <w:rFonts w:ascii="GOST type B" w:eastAsia="Times New Roman" w:hAnsi="GOST type B" w:cs="Times New Roman"/>
      <w:i/>
      <w:iCs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CF5808"/>
    <w:rPr>
      <w:rFonts w:cs="Times New Roman"/>
      <w:color w:val="0000FF"/>
      <w:u w:val="single"/>
    </w:rPr>
  </w:style>
  <w:style w:type="character" w:customStyle="1" w:styleId="ae">
    <w:name w:val="Сноска_"/>
    <w:basedOn w:val="a0"/>
    <w:link w:val="af"/>
    <w:rsid w:val="00EE6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EE6BAE"/>
    <w:pPr>
      <w:widowControl w:val="0"/>
      <w:shd w:val="clear" w:color="auto" w:fill="FFFFFF"/>
      <w:spacing w:after="17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_"/>
    <w:basedOn w:val="a0"/>
    <w:link w:val="11"/>
    <w:rsid w:val="00EE6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E6BAE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EE6B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E6BAE"/>
    <w:pPr>
      <w:widowControl w:val="0"/>
      <w:shd w:val="clear" w:color="auto" w:fill="FFFFFF"/>
      <w:spacing w:after="5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E6B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6BAE"/>
    <w:pPr>
      <w:widowControl w:val="0"/>
      <w:shd w:val="clear" w:color="auto" w:fill="FFFFFF"/>
      <w:spacing w:after="2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EE6BAE"/>
    <w:rPr>
      <w:rFonts w:ascii="Cambria" w:eastAsia="Cambria" w:hAnsi="Cambria" w:cs="Cambria"/>
      <w:i/>
      <w:iCs/>
      <w:shd w:val="clear" w:color="auto" w:fill="FFFFFF"/>
      <w:lang w:val="en-US" w:bidi="en-US"/>
    </w:rPr>
  </w:style>
  <w:style w:type="paragraph" w:customStyle="1" w:styleId="32">
    <w:name w:val="Основной текст (3)"/>
    <w:basedOn w:val="a"/>
    <w:link w:val="31"/>
    <w:rsid w:val="00EE6BAE"/>
    <w:pPr>
      <w:widowControl w:val="0"/>
      <w:shd w:val="clear" w:color="auto" w:fill="FFFFFF"/>
      <w:spacing w:after="240" w:line="240" w:lineRule="auto"/>
      <w:jc w:val="center"/>
    </w:pPr>
    <w:rPr>
      <w:rFonts w:ascii="Cambria" w:eastAsia="Cambria" w:hAnsi="Cambria" w:cs="Cambria"/>
      <w:i/>
      <w:iCs/>
      <w:lang w:val="en-US" w:bidi="en-US"/>
    </w:rPr>
  </w:style>
  <w:style w:type="character" w:customStyle="1" w:styleId="12">
    <w:name w:val="Заголовок №1_"/>
    <w:basedOn w:val="a0"/>
    <w:link w:val="13"/>
    <w:rsid w:val="00EE6BA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E6BAE"/>
    <w:pPr>
      <w:widowControl w:val="0"/>
      <w:shd w:val="clear" w:color="auto" w:fill="FFFFFF"/>
      <w:spacing w:after="0" w:line="18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Заголовок №2_"/>
    <w:basedOn w:val="a0"/>
    <w:link w:val="24"/>
    <w:rsid w:val="00EE6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E6BAE"/>
    <w:pPr>
      <w:widowControl w:val="0"/>
      <w:shd w:val="clear" w:color="auto" w:fill="FFFFFF"/>
      <w:spacing w:after="100" w:line="312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rsid w:val="00EE6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E6BA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Другое_"/>
    <w:basedOn w:val="a0"/>
    <w:link w:val="af4"/>
    <w:rsid w:val="00EE6B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EE6BAE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4">
    <w:name w:val="Сетка таблицы1"/>
    <w:basedOn w:val="a1"/>
    <w:next w:val="a4"/>
    <w:uiPriority w:val="39"/>
    <w:rsid w:val="00256F0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E421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1B7F-326F-4B38-9AEC-F33EB9AF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Бакалова Евгения Евгеньевна</cp:lastModifiedBy>
  <cp:revision>2</cp:revision>
  <dcterms:created xsi:type="dcterms:W3CDTF">2025-05-14T06:29:00Z</dcterms:created>
  <dcterms:modified xsi:type="dcterms:W3CDTF">2025-05-14T06:29:00Z</dcterms:modified>
</cp:coreProperties>
</file>